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FE1DD9" w14:textId="35407D6A" w:rsidR="00670EBC" w:rsidRPr="00670EBC" w:rsidRDefault="00C15E00" w:rsidP="00E4459C">
      <w:pPr>
        <w:pStyle w:val="Title"/>
      </w:pPr>
      <w:r w:rsidRPr="00670EBC">
        <w:t>Gallery 53 Rules of Operation</w:t>
      </w:r>
    </w:p>
    <w:bookmarkStart w:id="0" w:name="_Toc31816732" w:displacedByCustomXml="next"/>
    <w:sdt>
      <w:sdtPr>
        <w:rPr>
          <w:rFonts w:asciiTheme="minorHAnsi" w:eastAsiaTheme="minorHAnsi" w:hAnsiTheme="minorHAnsi" w:cstheme="minorBidi"/>
          <w:color w:val="auto"/>
          <w:sz w:val="22"/>
          <w:szCs w:val="22"/>
        </w:rPr>
        <w:id w:val="1402178396"/>
        <w:docPartObj>
          <w:docPartGallery w:val="Table of Contents"/>
          <w:docPartUnique/>
        </w:docPartObj>
      </w:sdtPr>
      <w:sdtEndPr>
        <w:rPr>
          <w:rFonts w:ascii="Cambria" w:hAnsi="Cambria" w:cs="Cambria"/>
          <w:noProof/>
          <w:color w:val="000000"/>
          <w:sz w:val="20"/>
          <w:szCs w:val="20"/>
        </w:rPr>
      </w:sdtEndPr>
      <w:sdtContent>
        <w:p w14:paraId="5C746648" w14:textId="77777777" w:rsidR="007D3471" w:rsidRPr="00670EBC" w:rsidRDefault="007D3471" w:rsidP="00670EBC">
          <w:pPr>
            <w:pStyle w:val="Heading1"/>
          </w:pPr>
          <w:r w:rsidRPr="00670EBC">
            <w:t>Table of Contents</w:t>
          </w:r>
          <w:bookmarkEnd w:id="0"/>
        </w:p>
        <w:p w14:paraId="7884B7E9" w14:textId="77777777" w:rsidR="00C128CC" w:rsidRPr="00670EBC" w:rsidRDefault="007D3471" w:rsidP="00670EBC">
          <w:pPr>
            <w:rPr>
              <w:rFonts w:cstheme="minorBidi"/>
              <w:noProof/>
            </w:rPr>
          </w:pPr>
          <w:r w:rsidRPr="00670EBC">
            <w:fldChar w:fldCharType="begin"/>
          </w:r>
          <w:r w:rsidRPr="00670EBC">
            <w:instrText xml:space="preserve"> TOC \o "1-3" \h \z \u </w:instrText>
          </w:r>
          <w:r w:rsidRPr="00670EBC">
            <w:fldChar w:fldCharType="separate"/>
          </w:r>
          <w:hyperlink w:anchor="_Toc31816731" w:history="1">
            <w:r w:rsidR="00C128CC" w:rsidRPr="00670EBC">
              <w:rPr>
                <w:rStyle w:val="Hyperlink"/>
                <w:noProof/>
              </w:rPr>
              <w:t>Document History</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_Toc31816731 \h </w:instrText>
            </w:r>
            <w:r w:rsidR="00C128CC" w:rsidRPr="00670EBC">
              <w:rPr>
                <w:noProof/>
                <w:webHidden/>
              </w:rPr>
            </w:r>
            <w:r w:rsidR="00C128CC" w:rsidRPr="00670EBC">
              <w:rPr>
                <w:noProof/>
                <w:webHidden/>
              </w:rPr>
              <w:fldChar w:fldCharType="separate"/>
            </w:r>
            <w:r w:rsidR="00C128CC" w:rsidRPr="00670EBC">
              <w:rPr>
                <w:noProof/>
                <w:webHidden/>
              </w:rPr>
              <w:t>1</w:t>
            </w:r>
            <w:r w:rsidR="00C128CC" w:rsidRPr="00670EBC">
              <w:rPr>
                <w:noProof/>
                <w:webHidden/>
              </w:rPr>
              <w:fldChar w:fldCharType="end"/>
            </w:r>
          </w:hyperlink>
        </w:p>
        <w:p w14:paraId="16906B18" w14:textId="77777777" w:rsidR="00C128CC" w:rsidRPr="00670EBC" w:rsidRDefault="00DD79C0">
          <w:pPr>
            <w:rPr>
              <w:rFonts w:cstheme="minorBidi"/>
              <w:noProof/>
            </w:rPr>
          </w:pPr>
          <w:hyperlink w:anchor="_Toc31816732" w:history="1">
            <w:r w:rsidR="00C128CC" w:rsidRPr="00670EBC">
              <w:rPr>
                <w:rStyle w:val="Hyperlink"/>
                <w:noProof/>
              </w:rPr>
              <w:t>Table of Contents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_Toc31816732 \h </w:instrText>
            </w:r>
            <w:r w:rsidR="00C128CC" w:rsidRPr="00670EBC">
              <w:rPr>
                <w:noProof/>
                <w:webHidden/>
              </w:rPr>
            </w:r>
            <w:r w:rsidR="00C128CC" w:rsidRPr="00670EBC">
              <w:rPr>
                <w:noProof/>
                <w:webHidden/>
              </w:rPr>
              <w:fldChar w:fldCharType="separate"/>
            </w:r>
            <w:r w:rsidR="00C128CC" w:rsidRPr="00670EBC">
              <w:rPr>
                <w:noProof/>
                <w:webHidden/>
              </w:rPr>
              <w:t>1</w:t>
            </w:r>
            <w:r w:rsidR="00C128CC" w:rsidRPr="00670EBC">
              <w:rPr>
                <w:noProof/>
                <w:webHidden/>
              </w:rPr>
              <w:fldChar w:fldCharType="end"/>
            </w:r>
          </w:hyperlink>
        </w:p>
        <w:p w14:paraId="3D693E87" w14:textId="77777777" w:rsidR="00C128CC" w:rsidRPr="00670EBC" w:rsidRDefault="00DD79C0">
          <w:pPr>
            <w:rPr>
              <w:rFonts w:cstheme="minorBidi"/>
              <w:noProof/>
            </w:rPr>
          </w:pPr>
          <w:hyperlink w:anchor="_Toc31816733" w:history="1">
            <w:r w:rsidR="00C128CC" w:rsidRPr="00670EBC">
              <w:rPr>
                <w:rStyle w:val="Hyperlink"/>
                <w:noProof/>
              </w:rPr>
              <w:t>Background and Structure</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_Toc31816733 \h </w:instrText>
            </w:r>
            <w:r w:rsidR="00C128CC" w:rsidRPr="00670EBC">
              <w:rPr>
                <w:noProof/>
                <w:webHidden/>
              </w:rPr>
            </w:r>
            <w:r w:rsidR="00C128CC" w:rsidRPr="00670EBC">
              <w:rPr>
                <w:noProof/>
                <w:webHidden/>
              </w:rPr>
              <w:fldChar w:fldCharType="separate"/>
            </w:r>
            <w:r w:rsidR="00C128CC" w:rsidRPr="00670EBC">
              <w:rPr>
                <w:noProof/>
                <w:webHidden/>
              </w:rPr>
              <w:t>2</w:t>
            </w:r>
            <w:r w:rsidR="00C128CC" w:rsidRPr="00670EBC">
              <w:rPr>
                <w:noProof/>
                <w:webHidden/>
              </w:rPr>
              <w:fldChar w:fldCharType="end"/>
            </w:r>
          </w:hyperlink>
        </w:p>
        <w:p w14:paraId="09908D79" w14:textId="77777777" w:rsidR="00C128CC" w:rsidRPr="00670EBC" w:rsidRDefault="00DD79C0">
          <w:pPr>
            <w:rPr>
              <w:rFonts w:cstheme="minorBidi"/>
              <w:noProof/>
            </w:rPr>
          </w:pPr>
          <w:hyperlink w:anchor="_Toc31816734" w:history="1">
            <w:r w:rsidR="00C128CC" w:rsidRPr="00670EBC">
              <w:rPr>
                <w:rStyle w:val="Hyperlink"/>
                <w:noProof/>
              </w:rPr>
              <w:t>Mission</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_Toc31816734 \h </w:instrText>
            </w:r>
            <w:r w:rsidR="00C128CC" w:rsidRPr="00670EBC">
              <w:rPr>
                <w:noProof/>
                <w:webHidden/>
              </w:rPr>
            </w:r>
            <w:r w:rsidR="00C128CC" w:rsidRPr="00670EBC">
              <w:rPr>
                <w:noProof/>
                <w:webHidden/>
              </w:rPr>
              <w:fldChar w:fldCharType="separate"/>
            </w:r>
            <w:r w:rsidR="00C128CC" w:rsidRPr="00670EBC">
              <w:rPr>
                <w:noProof/>
                <w:webHidden/>
              </w:rPr>
              <w:t>2</w:t>
            </w:r>
            <w:r w:rsidR="00C128CC" w:rsidRPr="00670EBC">
              <w:rPr>
                <w:noProof/>
                <w:webHidden/>
              </w:rPr>
              <w:fldChar w:fldCharType="end"/>
            </w:r>
          </w:hyperlink>
        </w:p>
        <w:p w14:paraId="099018ED" w14:textId="77777777" w:rsidR="00C128CC" w:rsidRPr="00670EBC" w:rsidRDefault="00DD79C0">
          <w:pPr>
            <w:rPr>
              <w:rFonts w:cstheme="minorBidi"/>
              <w:noProof/>
            </w:rPr>
          </w:pPr>
          <w:hyperlink w:anchor="_Toc31816735" w:history="1">
            <w:r w:rsidR="00C128CC" w:rsidRPr="00670EBC">
              <w:rPr>
                <w:rStyle w:val="Hyperlink"/>
                <w:noProof/>
              </w:rPr>
              <w:t>Officers and Committees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_Toc31816735 \h </w:instrText>
            </w:r>
            <w:r w:rsidR="00C128CC" w:rsidRPr="00670EBC">
              <w:rPr>
                <w:noProof/>
                <w:webHidden/>
              </w:rPr>
            </w:r>
            <w:r w:rsidR="00C128CC" w:rsidRPr="00670EBC">
              <w:rPr>
                <w:noProof/>
                <w:webHidden/>
              </w:rPr>
              <w:fldChar w:fldCharType="separate"/>
            </w:r>
            <w:r w:rsidR="00C128CC" w:rsidRPr="00670EBC">
              <w:rPr>
                <w:noProof/>
                <w:webHidden/>
              </w:rPr>
              <w:t>2</w:t>
            </w:r>
            <w:r w:rsidR="00C128CC" w:rsidRPr="00670EBC">
              <w:rPr>
                <w:noProof/>
                <w:webHidden/>
              </w:rPr>
              <w:fldChar w:fldCharType="end"/>
            </w:r>
          </w:hyperlink>
        </w:p>
        <w:p w14:paraId="7818F7E3" w14:textId="77777777" w:rsidR="00C128CC" w:rsidRPr="00670EBC" w:rsidRDefault="00DD79C0">
          <w:pPr>
            <w:rPr>
              <w:rFonts w:cstheme="minorBidi"/>
              <w:noProof/>
            </w:rPr>
          </w:pPr>
          <w:hyperlink w:anchor="_Toc31816736" w:history="1">
            <w:r w:rsidR="00C128CC" w:rsidRPr="00670EBC">
              <w:rPr>
                <w:rStyle w:val="Hyperlink"/>
                <w:noProof/>
              </w:rPr>
              <w:t>Operations Committee</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_Toc31816736 \h </w:instrText>
            </w:r>
            <w:r w:rsidR="00C128CC" w:rsidRPr="00670EBC">
              <w:rPr>
                <w:noProof/>
                <w:webHidden/>
              </w:rPr>
            </w:r>
            <w:r w:rsidR="00C128CC" w:rsidRPr="00670EBC">
              <w:rPr>
                <w:noProof/>
                <w:webHidden/>
              </w:rPr>
              <w:fldChar w:fldCharType="separate"/>
            </w:r>
            <w:r w:rsidR="00C128CC" w:rsidRPr="00670EBC">
              <w:rPr>
                <w:noProof/>
                <w:webHidden/>
              </w:rPr>
              <w:t>2</w:t>
            </w:r>
            <w:r w:rsidR="00C128CC" w:rsidRPr="00670EBC">
              <w:rPr>
                <w:noProof/>
                <w:webHidden/>
              </w:rPr>
              <w:fldChar w:fldCharType="end"/>
            </w:r>
          </w:hyperlink>
        </w:p>
        <w:p w14:paraId="70EABDB7" w14:textId="77777777" w:rsidR="00C128CC" w:rsidRPr="00670EBC" w:rsidRDefault="00DD79C0">
          <w:pPr>
            <w:rPr>
              <w:rFonts w:cstheme="minorBidi"/>
              <w:noProof/>
            </w:rPr>
          </w:pPr>
          <w:hyperlink w:anchor="_Toc31816737" w:history="1">
            <w:r w:rsidR="00C128CC" w:rsidRPr="00670EBC">
              <w:rPr>
                <w:rStyle w:val="Hyperlink"/>
                <w:noProof/>
              </w:rPr>
              <w:t>Elected Officers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_Toc31816737 \h </w:instrText>
            </w:r>
            <w:r w:rsidR="00C128CC" w:rsidRPr="00670EBC">
              <w:rPr>
                <w:noProof/>
                <w:webHidden/>
              </w:rPr>
            </w:r>
            <w:r w:rsidR="00C128CC" w:rsidRPr="00670EBC">
              <w:rPr>
                <w:noProof/>
                <w:webHidden/>
              </w:rPr>
              <w:fldChar w:fldCharType="separate"/>
            </w:r>
            <w:r w:rsidR="00C128CC" w:rsidRPr="00670EBC">
              <w:rPr>
                <w:noProof/>
                <w:webHidden/>
              </w:rPr>
              <w:t>2</w:t>
            </w:r>
            <w:r w:rsidR="00C128CC" w:rsidRPr="00670EBC">
              <w:rPr>
                <w:noProof/>
                <w:webHidden/>
              </w:rPr>
              <w:fldChar w:fldCharType="end"/>
            </w:r>
          </w:hyperlink>
        </w:p>
        <w:p w14:paraId="787D183A" w14:textId="77777777" w:rsidR="00C128CC" w:rsidRPr="00670EBC" w:rsidRDefault="00DD79C0">
          <w:pPr>
            <w:rPr>
              <w:rFonts w:cstheme="minorBidi"/>
              <w:noProof/>
            </w:rPr>
          </w:pPr>
          <w:hyperlink w:anchor="_Toc31816738" w:history="1">
            <w:r w:rsidR="00C128CC" w:rsidRPr="00670EBC">
              <w:rPr>
                <w:rStyle w:val="Hyperlink"/>
                <w:noProof/>
              </w:rPr>
              <w:t>Committees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_Toc31816738 \h </w:instrText>
            </w:r>
            <w:r w:rsidR="00C128CC" w:rsidRPr="00670EBC">
              <w:rPr>
                <w:noProof/>
                <w:webHidden/>
              </w:rPr>
            </w:r>
            <w:r w:rsidR="00C128CC" w:rsidRPr="00670EBC">
              <w:rPr>
                <w:noProof/>
                <w:webHidden/>
              </w:rPr>
              <w:fldChar w:fldCharType="separate"/>
            </w:r>
            <w:r w:rsidR="00C128CC" w:rsidRPr="00670EBC">
              <w:rPr>
                <w:noProof/>
                <w:webHidden/>
              </w:rPr>
              <w:t>3</w:t>
            </w:r>
            <w:r w:rsidR="00C128CC" w:rsidRPr="00670EBC">
              <w:rPr>
                <w:noProof/>
                <w:webHidden/>
              </w:rPr>
              <w:fldChar w:fldCharType="end"/>
            </w:r>
          </w:hyperlink>
        </w:p>
        <w:p w14:paraId="721767EC" w14:textId="77777777" w:rsidR="00C128CC" w:rsidRPr="00670EBC" w:rsidRDefault="00DD79C0">
          <w:pPr>
            <w:rPr>
              <w:rFonts w:cstheme="minorBidi"/>
              <w:noProof/>
            </w:rPr>
          </w:pPr>
          <w:hyperlink w:anchor="_Toc31816739" w:history="1">
            <w:r w:rsidR="00C128CC" w:rsidRPr="00670EBC">
              <w:rPr>
                <w:rStyle w:val="Hyperlink"/>
                <w:noProof/>
              </w:rPr>
              <w:t>Terms and Elections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_Toc31816739 \h </w:instrText>
            </w:r>
            <w:r w:rsidR="00C128CC" w:rsidRPr="00670EBC">
              <w:rPr>
                <w:noProof/>
                <w:webHidden/>
              </w:rPr>
            </w:r>
            <w:r w:rsidR="00C128CC" w:rsidRPr="00670EBC">
              <w:rPr>
                <w:noProof/>
                <w:webHidden/>
              </w:rPr>
              <w:fldChar w:fldCharType="separate"/>
            </w:r>
            <w:r w:rsidR="00C128CC" w:rsidRPr="00670EBC">
              <w:rPr>
                <w:noProof/>
                <w:webHidden/>
              </w:rPr>
              <w:t>4</w:t>
            </w:r>
            <w:r w:rsidR="00C128CC" w:rsidRPr="00670EBC">
              <w:rPr>
                <w:noProof/>
                <w:webHidden/>
              </w:rPr>
              <w:fldChar w:fldCharType="end"/>
            </w:r>
          </w:hyperlink>
        </w:p>
        <w:p w14:paraId="06FAB682" w14:textId="77777777" w:rsidR="00C128CC" w:rsidRPr="00670EBC" w:rsidRDefault="00DD79C0">
          <w:pPr>
            <w:rPr>
              <w:rFonts w:cstheme="minorBidi"/>
              <w:noProof/>
            </w:rPr>
          </w:pPr>
          <w:hyperlink w:anchor="_Toc31816740" w:history="1">
            <w:r w:rsidR="00C128CC" w:rsidRPr="00670EBC">
              <w:rPr>
                <w:rStyle w:val="Hyperlink"/>
                <w:noProof/>
              </w:rPr>
              <w:t>Compensation</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_Toc31816740 \h </w:instrText>
            </w:r>
            <w:r w:rsidR="00C128CC" w:rsidRPr="00670EBC">
              <w:rPr>
                <w:noProof/>
                <w:webHidden/>
              </w:rPr>
            </w:r>
            <w:r w:rsidR="00C128CC" w:rsidRPr="00670EBC">
              <w:rPr>
                <w:noProof/>
                <w:webHidden/>
              </w:rPr>
              <w:fldChar w:fldCharType="separate"/>
            </w:r>
            <w:r w:rsidR="00C128CC" w:rsidRPr="00670EBC">
              <w:rPr>
                <w:noProof/>
                <w:webHidden/>
              </w:rPr>
              <w:t>5</w:t>
            </w:r>
            <w:r w:rsidR="00C128CC" w:rsidRPr="00670EBC">
              <w:rPr>
                <w:noProof/>
                <w:webHidden/>
              </w:rPr>
              <w:fldChar w:fldCharType="end"/>
            </w:r>
          </w:hyperlink>
        </w:p>
        <w:p w14:paraId="5B3850BF" w14:textId="77777777" w:rsidR="00C128CC" w:rsidRPr="00670EBC" w:rsidRDefault="00DD79C0">
          <w:pPr>
            <w:rPr>
              <w:rFonts w:cstheme="minorBidi"/>
              <w:noProof/>
            </w:rPr>
          </w:pPr>
          <w:hyperlink w:anchor="_Toc31816741" w:history="1">
            <w:r w:rsidR="00C128CC" w:rsidRPr="00670EBC">
              <w:rPr>
                <w:rStyle w:val="Hyperlink"/>
                <w:noProof/>
              </w:rPr>
              <w:t>Gallery Rules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_Toc31816741 \h </w:instrText>
            </w:r>
            <w:r w:rsidR="00C128CC" w:rsidRPr="00670EBC">
              <w:rPr>
                <w:noProof/>
                <w:webHidden/>
              </w:rPr>
            </w:r>
            <w:r w:rsidR="00C128CC" w:rsidRPr="00670EBC">
              <w:rPr>
                <w:noProof/>
                <w:webHidden/>
              </w:rPr>
              <w:fldChar w:fldCharType="separate"/>
            </w:r>
            <w:r w:rsidR="00C128CC" w:rsidRPr="00670EBC">
              <w:rPr>
                <w:noProof/>
                <w:webHidden/>
              </w:rPr>
              <w:t>5</w:t>
            </w:r>
            <w:r w:rsidR="00C128CC" w:rsidRPr="00670EBC">
              <w:rPr>
                <w:noProof/>
                <w:webHidden/>
              </w:rPr>
              <w:fldChar w:fldCharType="end"/>
            </w:r>
          </w:hyperlink>
        </w:p>
        <w:p w14:paraId="1A7EA015" w14:textId="77777777" w:rsidR="00C128CC" w:rsidRPr="00670EBC" w:rsidRDefault="00DD79C0">
          <w:pPr>
            <w:rPr>
              <w:rFonts w:cstheme="minorBidi"/>
              <w:noProof/>
            </w:rPr>
          </w:pPr>
          <w:hyperlink w:anchor="_Toc31816742" w:history="1">
            <w:r w:rsidR="00C128CC" w:rsidRPr="00670EBC">
              <w:rPr>
                <w:rStyle w:val="Hyperlink"/>
                <w:noProof/>
              </w:rPr>
              <w:t>Meetings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_Toc31816742 \h </w:instrText>
            </w:r>
            <w:r w:rsidR="00C128CC" w:rsidRPr="00670EBC">
              <w:rPr>
                <w:noProof/>
                <w:webHidden/>
              </w:rPr>
            </w:r>
            <w:r w:rsidR="00C128CC" w:rsidRPr="00670EBC">
              <w:rPr>
                <w:noProof/>
                <w:webHidden/>
              </w:rPr>
              <w:fldChar w:fldCharType="separate"/>
            </w:r>
            <w:r w:rsidR="00C128CC" w:rsidRPr="00670EBC">
              <w:rPr>
                <w:noProof/>
                <w:webHidden/>
              </w:rPr>
              <w:t>5</w:t>
            </w:r>
            <w:r w:rsidR="00C128CC" w:rsidRPr="00670EBC">
              <w:rPr>
                <w:noProof/>
                <w:webHidden/>
              </w:rPr>
              <w:fldChar w:fldCharType="end"/>
            </w:r>
          </w:hyperlink>
        </w:p>
        <w:p w14:paraId="06D0004D" w14:textId="77777777" w:rsidR="00C128CC" w:rsidRPr="00670EBC" w:rsidRDefault="00DD79C0">
          <w:pPr>
            <w:rPr>
              <w:rFonts w:cstheme="minorBidi"/>
              <w:noProof/>
            </w:rPr>
          </w:pPr>
          <w:hyperlink w:anchor="_Toc31816743" w:history="1">
            <w:r w:rsidR="00C128CC" w:rsidRPr="00670EBC">
              <w:rPr>
                <w:rStyle w:val="Hyperlink"/>
                <w:noProof/>
              </w:rPr>
              <w:t>Display Standards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_Toc31816743 \h </w:instrText>
            </w:r>
            <w:r w:rsidR="00C128CC" w:rsidRPr="00670EBC">
              <w:rPr>
                <w:noProof/>
                <w:webHidden/>
              </w:rPr>
            </w:r>
            <w:r w:rsidR="00C128CC" w:rsidRPr="00670EBC">
              <w:rPr>
                <w:noProof/>
                <w:webHidden/>
              </w:rPr>
              <w:fldChar w:fldCharType="separate"/>
            </w:r>
            <w:r w:rsidR="00C128CC" w:rsidRPr="00670EBC">
              <w:rPr>
                <w:noProof/>
                <w:webHidden/>
              </w:rPr>
              <w:t>5</w:t>
            </w:r>
            <w:r w:rsidR="00C128CC" w:rsidRPr="00670EBC">
              <w:rPr>
                <w:noProof/>
                <w:webHidden/>
              </w:rPr>
              <w:fldChar w:fldCharType="end"/>
            </w:r>
          </w:hyperlink>
        </w:p>
        <w:p w14:paraId="74A84610" w14:textId="77777777" w:rsidR="00C128CC" w:rsidRPr="00670EBC" w:rsidRDefault="00DD79C0">
          <w:pPr>
            <w:rPr>
              <w:rFonts w:cstheme="minorBidi"/>
              <w:noProof/>
            </w:rPr>
          </w:pPr>
          <w:hyperlink w:anchor="_Toc31816744" w:history="1">
            <w:r w:rsidR="00C128CC" w:rsidRPr="00670EBC">
              <w:rPr>
                <w:rStyle w:val="Hyperlink"/>
                <w:noProof/>
              </w:rPr>
              <w:t>Volunteer Hours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_Toc31816744 \h </w:instrText>
            </w:r>
            <w:r w:rsidR="00C128CC" w:rsidRPr="00670EBC">
              <w:rPr>
                <w:noProof/>
                <w:webHidden/>
              </w:rPr>
            </w:r>
            <w:r w:rsidR="00C128CC" w:rsidRPr="00670EBC">
              <w:rPr>
                <w:noProof/>
                <w:webHidden/>
              </w:rPr>
              <w:fldChar w:fldCharType="separate"/>
            </w:r>
            <w:r w:rsidR="00C128CC" w:rsidRPr="00670EBC">
              <w:rPr>
                <w:noProof/>
                <w:webHidden/>
              </w:rPr>
              <w:t>5</w:t>
            </w:r>
            <w:r w:rsidR="00C128CC" w:rsidRPr="00670EBC">
              <w:rPr>
                <w:noProof/>
                <w:webHidden/>
              </w:rPr>
              <w:fldChar w:fldCharType="end"/>
            </w:r>
          </w:hyperlink>
        </w:p>
        <w:p w14:paraId="7694C793" w14:textId="77777777" w:rsidR="00C128CC" w:rsidRPr="00670EBC" w:rsidRDefault="00DD79C0">
          <w:pPr>
            <w:rPr>
              <w:rFonts w:cstheme="minorBidi"/>
              <w:noProof/>
            </w:rPr>
          </w:pPr>
          <w:hyperlink w:anchor="_Toc31816745" w:history="1">
            <w:r w:rsidR="00C128CC" w:rsidRPr="00670EBC">
              <w:rPr>
                <w:rStyle w:val="Hyperlink"/>
                <w:noProof/>
              </w:rPr>
              <w:t>Membership</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_Toc31816745 \h </w:instrText>
            </w:r>
            <w:r w:rsidR="00C128CC" w:rsidRPr="00670EBC">
              <w:rPr>
                <w:noProof/>
                <w:webHidden/>
              </w:rPr>
            </w:r>
            <w:r w:rsidR="00C128CC" w:rsidRPr="00670EBC">
              <w:rPr>
                <w:noProof/>
                <w:webHidden/>
              </w:rPr>
              <w:fldChar w:fldCharType="separate"/>
            </w:r>
            <w:r w:rsidR="00C128CC" w:rsidRPr="00670EBC">
              <w:rPr>
                <w:noProof/>
                <w:webHidden/>
              </w:rPr>
              <w:t>5</w:t>
            </w:r>
            <w:r w:rsidR="00C128CC" w:rsidRPr="00670EBC">
              <w:rPr>
                <w:noProof/>
                <w:webHidden/>
              </w:rPr>
              <w:fldChar w:fldCharType="end"/>
            </w:r>
          </w:hyperlink>
        </w:p>
        <w:p w14:paraId="44B944AB" w14:textId="77777777" w:rsidR="00C128CC" w:rsidRPr="00670EBC" w:rsidRDefault="00DD79C0">
          <w:pPr>
            <w:rPr>
              <w:rFonts w:cstheme="minorBidi"/>
              <w:noProof/>
            </w:rPr>
          </w:pPr>
          <w:hyperlink w:anchor="_Toc31816746" w:history="1">
            <w:r w:rsidR="00C128CC" w:rsidRPr="00670EBC">
              <w:rPr>
                <w:rStyle w:val="Hyperlink"/>
                <w:noProof/>
              </w:rPr>
              <w:t>New Members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_Toc31816746 \h </w:instrText>
            </w:r>
            <w:r w:rsidR="00C128CC" w:rsidRPr="00670EBC">
              <w:rPr>
                <w:noProof/>
                <w:webHidden/>
              </w:rPr>
            </w:r>
            <w:r w:rsidR="00C128CC" w:rsidRPr="00670EBC">
              <w:rPr>
                <w:noProof/>
                <w:webHidden/>
              </w:rPr>
              <w:fldChar w:fldCharType="separate"/>
            </w:r>
            <w:r w:rsidR="00C128CC" w:rsidRPr="00670EBC">
              <w:rPr>
                <w:noProof/>
                <w:webHidden/>
              </w:rPr>
              <w:t>5</w:t>
            </w:r>
            <w:r w:rsidR="00C128CC" w:rsidRPr="00670EBC">
              <w:rPr>
                <w:noProof/>
                <w:webHidden/>
              </w:rPr>
              <w:fldChar w:fldCharType="end"/>
            </w:r>
          </w:hyperlink>
        </w:p>
        <w:p w14:paraId="128C2E1D" w14:textId="77777777" w:rsidR="00C128CC" w:rsidRPr="00670EBC" w:rsidRDefault="00DD79C0">
          <w:pPr>
            <w:rPr>
              <w:rFonts w:cstheme="minorBidi"/>
              <w:noProof/>
            </w:rPr>
          </w:pPr>
          <w:hyperlink w:anchor="_Toc31816747" w:history="1">
            <w:r w:rsidR="00C128CC" w:rsidRPr="00670EBC">
              <w:rPr>
                <w:rStyle w:val="Hyperlink"/>
                <w:noProof/>
              </w:rPr>
              <w:t>Returning Members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_Toc31816747 \h </w:instrText>
            </w:r>
            <w:r w:rsidR="00C128CC" w:rsidRPr="00670EBC">
              <w:rPr>
                <w:noProof/>
                <w:webHidden/>
              </w:rPr>
            </w:r>
            <w:r w:rsidR="00C128CC" w:rsidRPr="00670EBC">
              <w:rPr>
                <w:noProof/>
                <w:webHidden/>
              </w:rPr>
              <w:fldChar w:fldCharType="separate"/>
            </w:r>
            <w:r w:rsidR="00C128CC" w:rsidRPr="00670EBC">
              <w:rPr>
                <w:noProof/>
                <w:webHidden/>
              </w:rPr>
              <w:t>6</w:t>
            </w:r>
            <w:r w:rsidR="00C128CC" w:rsidRPr="00670EBC">
              <w:rPr>
                <w:noProof/>
                <w:webHidden/>
              </w:rPr>
              <w:fldChar w:fldCharType="end"/>
            </w:r>
          </w:hyperlink>
        </w:p>
        <w:p w14:paraId="26D1C7C8" w14:textId="77777777" w:rsidR="00C128CC" w:rsidRPr="00670EBC" w:rsidRDefault="00DD79C0">
          <w:pPr>
            <w:rPr>
              <w:rFonts w:cstheme="minorBidi"/>
              <w:noProof/>
            </w:rPr>
          </w:pPr>
          <w:hyperlink w:anchor="_Toc31816748" w:history="1">
            <w:r w:rsidR="00C128CC" w:rsidRPr="00670EBC">
              <w:rPr>
                <w:rStyle w:val="Hyperlink"/>
                <w:noProof/>
              </w:rPr>
              <w:t>Membership Fees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_Toc31816748 \h </w:instrText>
            </w:r>
            <w:r w:rsidR="00C128CC" w:rsidRPr="00670EBC">
              <w:rPr>
                <w:noProof/>
                <w:webHidden/>
              </w:rPr>
            </w:r>
            <w:r w:rsidR="00C128CC" w:rsidRPr="00670EBC">
              <w:rPr>
                <w:noProof/>
                <w:webHidden/>
              </w:rPr>
              <w:fldChar w:fldCharType="separate"/>
            </w:r>
            <w:r w:rsidR="00C128CC" w:rsidRPr="00670EBC">
              <w:rPr>
                <w:noProof/>
                <w:webHidden/>
              </w:rPr>
              <w:t>6</w:t>
            </w:r>
            <w:r w:rsidR="00C128CC" w:rsidRPr="00670EBC">
              <w:rPr>
                <w:noProof/>
                <w:webHidden/>
              </w:rPr>
              <w:fldChar w:fldCharType="end"/>
            </w:r>
          </w:hyperlink>
        </w:p>
        <w:p w14:paraId="58EA14CD" w14:textId="77777777" w:rsidR="00C128CC" w:rsidRPr="00670EBC" w:rsidRDefault="00DD79C0">
          <w:pPr>
            <w:rPr>
              <w:rFonts w:cstheme="minorBidi"/>
              <w:noProof/>
            </w:rPr>
          </w:pPr>
          <w:hyperlink w:anchor="_Toc31816749" w:history="1">
            <w:r w:rsidR="00C128CC" w:rsidRPr="00670EBC">
              <w:rPr>
                <w:rStyle w:val="Hyperlink"/>
                <w:noProof/>
              </w:rPr>
              <w:t>Membership Requirements</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_Toc31816749 \h </w:instrText>
            </w:r>
            <w:r w:rsidR="00C128CC" w:rsidRPr="00670EBC">
              <w:rPr>
                <w:noProof/>
                <w:webHidden/>
              </w:rPr>
            </w:r>
            <w:r w:rsidR="00C128CC" w:rsidRPr="00670EBC">
              <w:rPr>
                <w:noProof/>
                <w:webHidden/>
              </w:rPr>
              <w:fldChar w:fldCharType="separate"/>
            </w:r>
            <w:r w:rsidR="00C128CC" w:rsidRPr="00670EBC">
              <w:rPr>
                <w:noProof/>
                <w:webHidden/>
              </w:rPr>
              <w:t>6</w:t>
            </w:r>
            <w:r w:rsidR="00C128CC" w:rsidRPr="00670EBC">
              <w:rPr>
                <w:noProof/>
                <w:webHidden/>
              </w:rPr>
              <w:fldChar w:fldCharType="end"/>
            </w:r>
          </w:hyperlink>
        </w:p>
        <w:p w14:paraId="272CF1D0" w14:textId="77777777" w:rsidR="00C128CC" w:rsidRPr="00670EBC" w:rsidRDefault="00DD79C0">
          <w:pPr>
            <w:rPr>
              <w:rFonts w:cstheme="minorBidi"/>
              <w:noProof/>
            </w:rPr>
          </w:pPr>
          <w:hyperlink w:anchor="_Toc31816750" w:history="1">
            <w:r w:rsidR="00C128CC" w:rsidRPr="00670EBC">
              <w:rPr>
                <w:rStyle w:val="Hyperlink"/>
                <w:noProof/>
              </w:rPr>
              <w:t>Termination of Membership</w:t>
            </w:r>
            <w:r w:rsidR="00C128CC" w:rsidRPr="00670EBC">
              <w:rPr>
                <w:noProof/>
                <w:webHidden/>
              </w:rPr>
              <w:tab/>
            </w:r>
            <w:r w:rsidR="00C128CC" w:rsidRPr="00670EBC">
              <w:rPr>
                <w:noProof/>
                <w:webHidden/>
              </w:rPr>
              <w:fldChar w:fldCharType="begin"/>
            </w:r>
            <w:r w:rsidR="00C128CC" w:rsidRPr="00670EBC">
              <w:rPr>
                <w:noProof/>
                <w:webHidden/>
              </w:rPr>
              <w:instrText xml:space="preserve"> PAGEREF _Toc31816750 \h </w:instrText>
            </w:r>
            <w:r w:rsidR="00C128CC" w:rsidRPr="00670EBC">
              <w:rPr>
                <w:noProof/>
                <w:webHidden/>
              </w:rPr>
            </w:r>
            <w:r w:rsidR="00C128CC" w:rsidRPr="00670EBC">
              <w:rPr>
                <w:noProof/>
                <w:webHidden/>
              </w:rPr>
              <w:fldChar w:fldCharType="separate"/>
            </w:r>
            <w:r w:rsidR="00C128CC" w:rsidRPr="00670EBC">
              <w:rPr>
                <w:noProof/>
                <w:webHidden/>
              </w:rPr>
              <w:t>6</w:t>
            </w:r>
            <w:r w:rsidR="00C128CC" w:rsidRPr="00670EBC">
              <w:rPr>
                <w:noProof/>
                <w:webHidden/>
              </w:rPr>
              <w:fldChar w:fldCharType="end"/>
            </w:r>
          </w:hyperlink>
        </w:p>
        <w:p w14:paraId="1CA626EA" w14:textId="77777777" w:rsidR="009A1800" w:rsidRPr="00670EBC" w:rsidRDefault="007D3471">
          <w:r w:rsidRPr="00670EBC">
            <w:rPr>
              <w:noProof/>
            </w:rPr>
            <w:fldChar w:fldCharType="end"/>
          </w:r>
        </w:p>
      </w:sdtContent>
    </w:sdt>
    <w:p w14:paraId="2D2F9854" w14:textId="4B99A3F2" w:rsidR="00C15E00" w:rsidRPr="00E4459C" w:rsidRDefault="00C15E00" w:rsidP="00E4459C">
      <w:pPr>
        <w:pStyle w:val="Heading2"/>
      </w:pPr>
      <w:bookmarkStart w:id="1" w:name="_Toc31816733"/>
      <w:r w:rsidRPr="00670EBC">
        <w:t>Background and Structure</w:t>
      </w:r>
      <w:bookmarkEnd w:id="1"/>
    </w:p>
    <w:p w14:paraId="15F3A6A2" w14:textId="77777777" w:rsidR="00C15E00" w:rsidRPr="00670EBC" w:rsidRDefault="00C15E00" w:rsidP="00670EBC">
      <w:r w:rsidRPr="00670EBC">
        <w:rPr>
          <w:rFonts w:ascii="Cambria-Italic" w:hAnsi="Cambria-Italic" w:cs="Cambria-Italic"/>
          <w:i/>
          <w:iCs/>
        </w:rPr>
        <w:t xml:space="preserve">Gallery 53 on Rocky Neck </w:t>
      </w:r>
      <w:r w:rsidRPr="00670EBC">
        <w:t>is a juried gallery run co-operatively by members of the Rocky Neck Art</w:t>
      </w:r>
      <w:r w:rsidR="009A1800" w:rsidRPr="00670EBC">
        <w:t xml:space="preserve"> </w:t>
      </w:r>
      <w:r w:rsidRPr="00670EBC">
        <w:t xml:space="preserve">Colony. Previously called the </w:t>
      </w:r>
      <w:r w:rsidRPr="00670EBC">
        <w:rPr>
          <w:rFonts w:ascii="Cambria-Italic" w:hAnsi="Cambria-Italic" w:cs="Cambria-Italic"/>
          <w:i/>
          <w:iCs/>
        </w:rPr>
        <w:t xml:space="preserve">Bryan Gallery </w:t>
      </w:r>
      <w:r w:rsidRPr="00670EBC">
        <w:t xml:space="preserve">and the </w:t>
      </w:r>
      <w:r w:rsidRPr="00670EBC">
        <w:rPr>
          <w:rFonts w:ascii="Cambria-Italic" w:hAnsi="Cambria-Italic" w:cs="Cambria-Italic"/>
          <w:i/>
          <w:iCs/>
        </w:rPr>
        <w:t>Rocky Neck Gallery</w:t>
      </w:r>
      <w:r w:rsidRPr="00670EBC">
        <w:t>, the name was changed t</w:t>
      </w:r>
      <w:r w:rsidR="009A1800" w:rsidRPr="00670EBC">
        <w:t xml:space="preserve">o </w:t>
      </w:r>
      <w:r w:rsidRPr="00670EBC">
        <w:rPr>
          <w:rFonts w:ascii="Cambria-Italic" w:hAnsi="Cambria-Italic" w:cs="Cambria-Italic"/>
          <w:i/>
          <w:iCs/>
        </w:rPr>
        <w:t xml:space="preserve">Gallery 53 on Rocky Neck </w:t>
      </w:r>
      <w:r w:rsidRPr="00670EBC">
        <w:t>in 2015.</w:t>
      </w:r>
    </w:p>
    <w:p w14:paraId="3F4C5FB5" w14:textId="77777777" w:rsidR="00C15E00" w:rsidRPr="00670EBC" w:rsidRDefault="00C15E00">
      <w:r w:rsidRPr="00670EBC">
        <w:rPr>
          <w:rFonts w:ascii="Cambria-Italic" w:hAnsi="Cambria-Italic" w:cs="Cambria-Italic"/>
          <w:i/>
          <w:iCs/>
        </w:rPr>
        <w:t xml:space="preserve">Gallery 53 </w:t>
      </w:r>
      <w:r w:rsidRPr="00670EBC">
        <w:t xml:space="preserve">and the </w:t>
      </w:r>
      <w:r w:rsidRPr="00670EBC">
        <w:rPr>
          <w:rFonts w:ascii="Cambria-Italic" w:hAnsi="Cambria-Italic" w:cs="Cambria-Italic"/>
          <w:i/>
          <w:iCs/>
        </w:rPr>
        <w:t xml:space="preserve">Cultural Center Gallery </w:t>
      </w:r>
      <w:r w:rsidRPr="00670EBC">
        <w:t>comprise the Rocky Neck Art Colony Galleries, Inc</w:t>
      </w:r>
      <w:proofErr w:type="gramStart"/>
      <w:r w:rsidRPr="00670EBC">
        <w:t>.(</w:t>
      </w:r>
      <w:proofErr w:type="gramEnd"/>
      <w:r w:rsidRPr="00670EBC">
        <w:t>RNACG), a for-profit corporation, which is a wholly-owned subsidiary of the Rocky Neck Art Colony</w:t>
      </w:r>
      <w:r w:rsidR="000D5C7D" w:rsidRPr="00670EBC">
        <w:t xml:space="preserve"> </w:t>
      </w:r>
      <w:r w:rsidRPr="00670EBC">
        <w:t>(RNAC), a 501 (c) (3) non-profit corporation located in Gloucester, MA.</w:t>
      </w:r>
    </w:p>
    <w:p w14:paraId="700067D6" w14:textId="77777777" w:rsidR="00C15E00" w:rsidRPr="00670EBC" w:rsidRDefault="00C15E00">
      <w:r w:rsidRPr="00670EBC">
        <w:t xml:space="preserve">All Gallery 53 </w:t>
      </w:r>
      <w:r w:rsidR="0027625E" w:rsidRPr="00670EBC">
        <w:t xml:space="preserve">(G53) </w:t>
      </w:r>
      <w:r w:rsidRPr="00670EBC">
        <w:t>members share in the duties related to operating the gallery, but unlike a co-operative</w:t>
      </w:r>
      <w:r w:rsidR="000D5C7D" w:rsidRPr="00670EBC">
        <w:t xml:space="preserve"> </w:t>
      </w:r>
      <w:r w:rsidRPr="00670EBC">
        <w:t xml:space="preserve">the members do not share in the expenses, profits or losses. The Rocky Neck Art Colony </w:t>
      </w:r>
      <w:r w:rsidRPr="00670EBC">
        <w:lastRenderedPageBreak/>
        <w:t>Galleries</w:t>
      </w:r>
      <w:r w:rsidR="000D5C7D" w:rsidRPr="00670EBC">
        <w:t xml:space="preserve"> </w:t>
      </w:r>
      <w:r w:rsidRPr="00670EBC">
        <w:t xml:space="preserve">pays </w:t>
      </w:r>
      <w:r w:rsidR="0027625E" w:rsidRPr="00670EBC">
        <w:t>e</w:t>
      </w:r>
      <w:r w:rsidRPr="00670EBC">
        <w:t>xpenses, collects rent from artists, and takes a commission on artwork sold. An operations</w:t>
      </w:r>
      <w:r w:rsidR="000D5C7D" w:rsidRPr="00670EBC">
        <w:t xml:space="preserve"> </w:t>
      </w:r>
      <w:r w:rsidRPr="00670EBC">
        <w:t>committee oversees the day-to-day business of G53.</w:t>
      </w:r>
    </w:p>
    <w:p w14:paraId="5A9C68B6" w14:textId="77777777" w:rsidR="00C15E00" w:rsidRPr="00670EBC" w:rsidRDefault="00C15E00" w:rsidP="00670EBC">
      <w:pPr>
        <w:pStyle w:val="Heading2"/>
      </w:pPr>
      <w:bookmarkStart w:id="2" w:name="_Toc31816734"/>
      <w:r w:rsidRPr="00670EBC">
        <w:t>Mission</w:t>
      </w:r>
      <w:bookmarkEnd w:id="2"/>
    </w:p>
    <w:p w14:paraId="3D6A0494" w14:textId="77777777" w:rsidR="00C15E00" w:rsidRPr="00670EBC" w:rsidRDefault="00C15E00" w:rsidP="00670EBC">
      <w:r w:rsidRPr="00670EBC">
        <w:t>The mission of G53 is to exhibit and sell artwork that expands the depth and breadth of art on Rocky</w:t>
      </w:r>
      <w:r w:rsidR="000D5C7D" w:rsidRPr="00670EBC">
        <w:t xml:space="preserve"> </w:t>
      </w:r>
      <w:r w:rsidRPr="00670EBC">
        <w:t>Neck. We strive to accomplish this by encouraging existing G53 artists to develop and grow, by</w:t>
      </w:r>
      <w:r w:rsidR="000D5C7D" w:rsidRPr="00670EBC">
        <w:t xml:space="preserve"> j</w:t>
      </w:r>
      <w:r w:rsidRPr="00670EBC">
        <w:t>urying in promising new artists, and by introducing innovative, contemporary artists through our</w:t>
      </w:r>
      <w:r w:rsidR="000D5C7D" w:rsidRPr="00670EBC">
        <w:t xml:space="preserve"> </w:t>
      </w:r>
      <w:r w:rsidRPr="00670EBC">
        <w:t>Summer Artist Program.</w:t>
      </w:r>
    </w:p>
    <w:p w14:paraId="273E8246" w14:textId="77777777" w:rsidR="00C15E00" w:rsidRPr="00670EBC" w:rsidRDefault="00C15E00" w:rsidP="00670EBC">
      <w:pPr>
        <w:pStyle w:val="Heading2"/>
      </w:pPr>
      <w:bookmarkStart w:id="3" w:name="_Toc31816735"/>
      <w:r w:rsidRPr="00670EBC">
        <w:t>Officers and Committees</w:t>
      </w:r>
      <w:bookmarkEnd w:id="3"/>
    </w:p>
    <w:p w14:paraId="24188F79" w14:textId="77777777" w:rsidR="00C15E00" w:rsidRPr="00670EBC" w:rsidRDefault="00C15E00" w:rsidP="00670EBC">
      <w:pPr>
        <w:pStyle w:val="Heading3"/>
        <w:rPr>
          <w:color w:val="auto"/>
        </w:rPr>
      </w:pPr>
      <w:bookmarkStart w:id="4" w:name="_Toc31816736"/>
      <w:r w:rsidRPr="00670EBC">
        <w:t>Operations Committee</w:t>
      </w:r>
      <w:bookmarkEnd w:id="4"/>
    </w:p>
    <w:p w14:paraId="5D44D8D7" w14:textId="77777777" w:rsidR="00C15E00" w:rsidRPr="00670EBC" w:rsidRDefault="00C15E00" w:rsidP="00670EBC">
      <w:r w:rsidRPr="00670EBC">
        <w:t>The Operations Committee is made up of the elected officers and committee chairs. Headed by the</w:t>
      </w:r>
      <w:r w:rsidR="000D5C7D" w:rsidRPr="00670EBC">
        <w:t xml:space="preserve"> </w:t>
      </w:r>
      <w:r w:rsidR="0027625E" w:rsidRPr="00670EBC">
        <w:t>G</w:t>
      </w:r>
      <w:r w:rsidRPr="00670EBC">
        <w:t xml:space="preserve">allery </w:t>
      </w:r>
      <w:r w:rsidR="0027625E" w:rsidRPr="00670EBC">
        <w:t>M</w:t>
      </w:r>
      <w:r w:rsidRPr="00670EBC">
        <w:t>anager, this committee determines gallery operating rules and procedures and is</w:t>
      </w:r>
      <w:r w:rsidR="000D5C7D" w:rsidRPr="00670EBC">
        <w:t xml:space="preserve"> </w:t>
      </w:r>
      <w:r w:rsidRPr="00670EBC">
        <w:t>responsible for the day-to-day activities of the gallery.</w:t>
      </w:r>
    </w:p>
    <w:p w14:paraId="1EE17A2D" w14:textId="683D9CAB" w:rsidR="00C15E00" w:rsidRPr="00670EBC" w:rsidRDefault="00C15E00">
      <w:pPr>
        <w:pStyle w:val="Heading3"/>
      </w:pPr>
      <w:bookmarkStart w:id="5" w:name="_Toc31816737"/>
      <w:r w:rsidRPr="00670EBC">
        <w:t>Elected Officers</w:t>
      </w:r>
      <w:bookmarkEnd w:id="5"/>
    </w:p>
    <w:p w14:paraId="13284448" w14:textId="4A059C43" w:rsidR="00C15E00" w:rsidRPr="00670EBC" w:rsidRDefault="00C15E00">
      <w:r w:rsidRPr="00670EBC">
        <w:rPr>
          <w:rFonts w:ascii="Cambria-Bold" w:hAnsi="Cambria-Bold" w:cs="Cambria-Bold"/>
          <w:b/>
          <w:bCs/>
        </w:rPr>
        <w:t>Gallery Manager</w:t>
      </w:r>
      <w:r w:rsidRPr="00670EBC">
        <w:t>: oversees the gallery and presides over gallery meetings, oversees day-to-day operations</w:t>
      </w:r>
      <w:r w:rsidR="007C4B21" w:rsidRPr="00670EBC">
        <w:t xml:space="preserve">, </w:t>
      </w:r>
      <w:r w:rsidR="00AD16A0" w:rsidRPr="00670EBC">
        <w:t>communicates important information</w:t>
      </w:r>
      <w:r w:rsidR="00292939" w:rsidRPr="00670EBC">
        <w:t xml:space="preserve"> to all members</w:t>
      </w:r>
      <w:r w:rsidR="00AD16A0" w:rsidRPr="00670EBC">
        <w:t xml:space="preserve">, </w:t>
      </w:r>
      <w:r w:rsidR="007C4B21" w:rsidRPr="00670EBC">
        <w:t xml:space="preserve">and oversees new member </w:t>
      </w:r>
      <w:r w:rsidR="00DC66B0" w:rsidRPr="00670EBC">
        <w:t>orientation to review responsibilities including: gallery sitting, committee assignments and display guidelines</w:t>
      </w:r>
      <w:r w:rsidR="00670EBC">
        <w:t xml:space="preserve">. </w:t>
      </w:r>
      <w:r w:rsidR="00DC66B0" w:rsidRPr="00670EBC">
        <w:t>The manager</w:t>
      </w:r>
      <w:r w:rsidR="00AB2BAE" w:rsidRPr="00670EBC">
        <w:rPr>
          <w:color w:val="7030A0"/>
        </w:rPr>
        <w:t>, or their delegate</w:t>
      </w:r>
      <w:r w:rsidR="00AB2BAE" w:rsidRPr="00670EBC">
        <w:t>,</w:t>
      </w:r>
      <w:r w:rsidR="00DC66B0" w:rsidRPr="00670EBC">
        <w:t xml:space="preserve"> is expected to </w:t>
      </w:r>
      <w:r w:rsidR="00AB2BAE" w:rsidRPr="00670EBC">
        <w:t xml:space="preserve">be </w:t>
      </w:r>
      <w:r w:rsidR="00DC66B0" w:rsidRPr="00670EBC">
        <w:t xml:space="preserve">present for inventory check-in and collection of paperwork and rent checks. </w:t>
      </w:r>
      <w:r w:rsidRPr="00670EBC">
        <w:t>The manager is also</w:t>
      </w:r>
      <w:r w:rsidR="000D5C7D" w:rsidRPr="00670EBC">
        <w:t xml:space="preserve"> </w:t>
      </w:r>
      <w:r w:rsidRPr="00670EBC">
        <w:t>responsible for resolving</w:t>
      </w:r>
      <w:r w:rsidR="000D5C7D" w:rsidRPr="00670EBC">
        <w:t xml:space="preserve"> c</w:t>
      </w:r>
      <w:r w:rsidRPr="00670EBC">
        <w:t>onflicts and making sure that officers perform their required</w:t>
      </w:r>
      <w:r w:rsidR="000D5C7D" w:rsidRPr="00670EBC">
        <w:t xml:space="preserve"> </w:t>
      </w:r>
      <w:r w:rsidRPr="00670EBC">
        <w:t>duties. The manager may appoint assistants to share in her/his duties or to temporarily take</w:t>
      </w:r>
      <w:r w:rsidR="000D5C7D" w:rsidRPr="00670EBC">
        <w:t xml:space="preserve"> </w:t>
      </w:r>
      <w:r w:rsidRPr="00670EBC">
        <w:t>over the manager’s duties if he or she is out of town or indisposed.</w:t>
      </w:r>
      <w:r w:rsidR="003F7896" w:rsidRPr="00670EBC">
        <w:t xml:space="preserve">  The Gallery Manager must have served as a committee chair or officer, or be recommended by the operations committee, based on prior active involvement with the gallery.</w:t>
      </w:r>
    </w:p>
    <w:p w14:paraId="6F57CDAB" w14:textId="7087672A" w:rsidR="00AD16A0" w:rsidRPr="00670EBC" w:rsidRDefault="00C15E00" w:rsidP="00670EBC">
      <w:pPr>
        <w:pStyle w:val="ListParagraph"/>
        <w:ind w:left="1080"/>
      </w:pPr>
      <w:r w:rsidRPr="00670EBC">
        <w:rPr>
          <w:rFonts w:ascii="Cambria-Bold" w:hAnsi="Cambria-Bold" w:cs="Cambria-Bold"/>
          <w:b/>
          <w:bCs/>
        </w:rPr>
        <w:t>Treasurer</w:t>
      </w:r>
      <w:r w:rsidRPr="00670EBC">
        <w:t xml:space="preserve">: </w:t>
      </w:r>
      <w:r w:rsidR="0027625E" w:rsidRPr="00670EBC">
        <w:t xml:space="preserve">manages the inventory and sales </w:t>
      </w:r>
      <w:r w:rsidRPr="00670EBC">
        <w:t>using the gallery Point of Sale system. Each day the</w:t>
      </w:r>
      <w:r w:rsidR="000D5C7D" w:rsidRPr="00670EBC">
        <w:t xml:space="preserve"> </w:t>
      </w:r>
      <w:r w:rsidRPr="00670EBC">
        <w:t>treasurer provides a sales report to the artists who have had a sale, so the members can know</w:t>
      </w:r>
      <w:r w:rsidR="000D5C7D" w:rsidRPr="00670EBC">
        <w:t xml:space="preserve"> </w:t>
      </w:r>
      <w:r w:rsidRPr="00670EBC">
        <w:t>when to restock. The treasurer prepares a year-end report comparing sales by medium,</w:t>
      </w:r>
      <w:r w:rsidR="000D5C7D" w:rsidRPr="00670EBC">
        <w:t xml:space="preserve"> </w:t>
      </w:r>
      <w:r w:rsidRPr="00670EBC">
        <w:t>price, etc. to previous years. The treasurer may appoint assistants to share in his/her duties</w:t>
      </w:r>
      <w:r w:rsidR="000D5C7D" w:rsidRPr="00670EBC">
        <w:t xml:space="preserve"> </w:t>
      </w:r>
      <w:r w:rsidRPr="00670EBC">
        <w:t>or to temporarily take over the treasurer’s duties if he or she is out of town or indisposed.</w:t>
      </w:r>
      <w:r w:rsidR="00AD16A0" w:rsidRPr="00670EBC">
        <w:t xml:space="preserve"> In addition, the treasurer tracks payments by newly accepted members to ensure all slots are filled and a</w:t>
      </w:r>
      <w:r w:rsidR="007C4B21" w:rsidRPr="00670EBC">
        <w:t>lert</w:t>
      </w:r>
      <w:r w:rsidR="00AD16A0" w:rsidRPr="00670EBC">
        <w:t>s</w:t>
      </w:r>
      <w:r w:rsidR="007C4B21" w:rsidRPr="00670EBC">
        <w:t xml:space="preserve"> the </w:t>
      </w:r>
      <w:r w:rsidR="00AD16A0" w:rsidRPr="00670EBC">
        <w:t>Gallery Manager</w:t>
      </w:r>
      <w:r w:rsidR="007C4B21" w:rsidRPr="00670EBC">
        <w:t xml:space="preserve"> </w:t>
      </w:r>
      <w:r w:rsidR="00AD16A0" w:rsidRPr="00670EBC">
        <w:t xml:space="preserve">and Secretary </w:t>
      </w:r>
      <w:r w:rsidR="007C4B21" w:rsidRPr="00670EBC">
        <w:t>if anyone does not accept</w:t>
      </w:r>
      <w:r w:rsidR="00AD16A0" w:rsidRPr="00670EBC">
        <w:t>.</w:t>
      </w:r>
    </w:p>
    <w:p w14:paraId="167A0FF6" w14:textId="20E0835B" w:rsidR="00C15E00" w:rsidRPr="00670EBC" w:rsidRDefault="00C15E00" w:rsidP="00670EBC">
      <w:r w:rsidRPr="00670EBC">
        <w:rPr>
          <w:rFonts w:ascii="Cambria-Bold" w:hAnsi="Cambria-Bold" w:cs="Cambria-Bold"/>
          <w:b/>
          <w:bCs/>
        </w:rPr>
        <w:t>Secretary</w:t>
      </w:r>
      <w:r w:rsidRPr="00670EBC">
        <w:t>: is responsible for taking minutes at gallery meetings and distributing them to</w:t>
      </w:r>
      <w:r w:rsidR="000D5C7D" w:rsidRPr="00670EBC">
        <w:t xml:space="preserve"> </w:t>
      </w:r>
      <w:r w:rsidRPr="00670EBC">
        <w:t>members in a timely fashion before the next meeting</w:t>
      </w:r>
      <w:r w:rsidR="001E18B3" w:rsidRPr="00670EBC">
        <w:t xml:space="preserve">, making all relevant documents available to officers, committees and members as appropriate, maintaining the current list of members and contact information, </w:t>
      </w:r>
      <w:r w:rsidRPr="00670EBC">
        <w:t>formatting and printing gallery wall labels, daily</w:t>
      </w:r>
      <w:r w:rsidR="000D5C7D" w:rsidRPr="00670EBC">
        <w:t xml:space="preserve"> </w:t>
      </w:r>
      <w:r w:rsidRPr="00670EBC">
        <w:t xml:space="preserve">logs, </w:t>
      </w:r>
      <w:r w:rsidR="00AD16A0" w:rsidRPr="00670EBC">
        <w:t>membership list</w:t>
      </w:r>
      <w:proofErr w:type="gramStart"/>
      <w:r w:rsidR="00AD16A0" w:rsidRPr="00670EBC">
        <w:t>,</w:t>
      </w:r>
      <w:r w:rsidR="00E8634E" w:rsidRPr="00670EBC">
        <w:t>(</w:t>
      </w:r>
      <w:proofErr w:type="gramEnd"/>
      <w:r w:rsidR="00E8634E" w:rsidRPr="00670EBC">
        <w:t>delete, redundant)</w:t>
      </w:r>
      <w:r w:rsidR="00AD16A0" w:rsidRPr="00670EBC">
        <w:t xml:space="preserve"> </w:t>
      </w:r>
      <w:r w:rsidRPr="00670EBC">
        <w:t xml:space="preserve">and other gallery documents. </w:t>
      </w:r>
      <w:r w:rsidR="001E18B3" w:rsidRPr="00670EBC">
        <w:t>The secretary may appoint assistants to share in his/her duties or to temporarily take over the secretary’s duties if he or she is out of town or indisposed.</w:t>
      </w:r>
      <w:r w:rsidR="003F7896" w:rsidRPr="00670EBC">
        <w:t xml:space="preserve">  The secretary is the </w:t>
      </w:r>
      <w:proofErr w:type="spellStart"/>
      <w:r w:rsidR="003F7896" w:rsidRPr="00670EBC">
        <w:t>defacto</w:t>
      </w:r>
      <w:proofErr w:type="spellEnd"/>
      <w:r w:rsidR="003F7896" w:rsidRPr="00670EBC">
        <w:t xml:space="preserve"> assistant Gallery Manager.</w:t>
      </w:r>
    </w:p>
    <w:p w14:paraId="63C30723" w14:textId="77777777" w:rsidR="003F7896" w:rsidRPr="00670EBC" w:rsidRDefault="001E18B3" w:rsidP="00670EBC">
      <w:pPr>
        <w:pStyle w:val="Heading3"/>
      </w:pPr>
      <w:bookmarkStart w:id="6" w:name="_Toc31816738"/>
      <w:r w:rsidRPr="00670EBC">
        <w:t>Committees</w:t>
      </w:r>
      <w:bookmarkEnd w:id="6"/>
    </w:p>
    <w:p w14:paraId="4BF5C173" w14:textId="77777777" w:rsidR="00E76D42" w:rsidRPr="00670EBC" w:rsidRDefault="00E76D42" w:rsidP="00670EBC">
      <w:r w:rsidRPr="00670EBC">
        <w:t>Each of the following standing committee</w:t>
      </w:r>
      <w:r w:rsidR="00A37EEF" w:rsidRPr="00670EBC">
        <w:t>s has a</w:t>
      </w:r>
      <w:r w:rsidRPr="00670EBC">
        <w:t xml:space="preserve"> chair </w:t>
      </w:r>
      <w:proofErr w:type="gramStart"/>
      <w:r w:rsidR="00A37EEF" w:rsidRPr="00670EBC">
        <w:t>who</w:t>
      </w:r>
      <w:proofErr w:type="gramEnd"/>
      <w:r w:rsidR="00A37EEF" w:rsidRPr="00670EBC">
        <w:t xml:space="preserve"> is </w:t>
      </w:r>
      <w:r w:rsidRPr="00670EBC">
        <w:t>are responsible for heading and establishing a committee to fulfill the listed responsibilities.  Should committee members not complete their assigned tasks, the chair is responsible for reassigning or completing the tasks:</w:t>
      </w:r>
    </w:p>
    <w:p w14:paraId="2E0B3CA8" w14:textId="26045077" w:rsidR="000371EE" w:rsidRPr="00670EBC" w:rsidRDefault="00C15E00" w:rsidP="00670EBC">
      <w:pPr>
        <w:pStyle w:val="Heading4"/>
      </w:pPr>
      <w:r w:rsidRPr="00670EBC">
        <w:t>Hanging/</w:t>
      </w:r>
      <w:r w:rsidR="003F7896" w:rsidRPr="00670EBC">
        <w:t>Display</w:t>
      </w:r>
      <w:r w:rsidR="00A37EEF" w:rsidRPr="00670EBC">
        <w:t xml:space="preserve"> Committee</w:t>
      </w:r>
      <w:r w:rsidRPr="00670EBC">
        <w:rPr>
          <w:rFonts w:ascii="Cambria" w:hAnsi="Cambria" w:cs="Cambria"/>
        </w:rPr>
        <w:t xml:space="preserve">: </w:t>
      </w:r>
    </w:p>
    <w:p w14:paraId="0022D7BF" w14:textId="77777777" w:rsidR="00AD16A0" w:rsidRPr="00670EBC" w:rsidRDefault="00AD16A0" w:rsidP="00670EBC">
      <w:pPr>
        <w:pStyle w:val="ListParagraph"/>
        <w:numPr>
          <w:ilvl w:val="1"/>
          <w:numId w:val="1"/>
        </w:numPr>
      </w:pPr>
      <w:r w:rsidRPr="00670EBC">
        <w:t>Determine the exact size of the display space and the number of 2D and 3D spaces available at least 2 weeks before the new member jury date.</w:t>
      </w:r>
    </w:p>
    <w:p w14:paraId="23C6FD86" w14:textId="77777777" w:rsidR="00AD16A0" w:rsidRPr="00670EBC" w:rsidRDefault="00AD16A0" w:rsidP="00670EBC">
      <w:pPr>
        <w:pStyle w:val="ListParagraph"/>
        <w:numPr>
          <w:ilvl w:val="1"/>
          <w:numId w:val="1"/>
        </w:numPr>
      </w:pPr>
      <w:r w:rsidRPr="00670EBC">
        <w:t xml:space="preserve">Maintain the gallery infrastructure (carpentry, painting, lighting, </w:t>
      </w:r>
      <w:proofErr w:type="spellStart"/>
      <w:r w:rsidRPr="00670EBC">
        <w:t>etc</w:t>
      </w:r>
      <w:proofErr w:type="spellEnd"/>
      <w:r w:rsidRPr="00670EBC">
        <w:t>)</w:t>
      </w:r>
    </w:p>
    <w:p w14:paraId="23F8C5EA" w14:textId="169217C1" w:rsidR="000371EE" w:rsidRPr="00670EBC" w:rsidRDefault="00AD16A0">
      <w:pPr>
        <w:pStyle w:val="ListParagraph"/>
        <w:numPr>
          <w:ilvl w:val="1"/>
          <w:numId w:val="1"/>
        </w:numPr>
      </w:pPr>
      <w:r w:rsidRPr="00670EBC">
        <w:t xml:space="preserve">Oversee </w:t>
      </w:r>
      <w:r w:rsidR="00C15E00" w:rsidRPr="00670EBC">
        <w:t>the hanging of all</w:t>
      </w:r>
      <w:r w:rsidR="000D5C7D" w:rsidRPr="00670EBC">
        <w:t xml:space="preserve"> </w:t>
      </w:r>
      <w:r w:rsidR="00C15E00" w:rsidRPr="00670EBC">
        <w:t>work on walls, card racks and bins</w:t>
      </w:r>
    </w:p>
    <w:p w14:paraId="19CD5962" w14:textId="7DA5FB2F" w:rsidR="00642BDD" w:rsidRPr="00670EBC" w:rsidRDefault="00AD16A0">
      <w:pPr>
        <w:pStyle w:val="ListParagraph"/>
        <w:numPr>
          <w:ilvl w:val="1"/>
          <w:numId w:val="1"/>
        </w:numPr>
      </w:pPr>
      <w:r w:rsidRPr="00670EBC">
        <w:t>E</w:t>
      </w:r>
      <w:r w:rsidR="00C15E00" w:rsidRPr="00670EBC">
        <w:t>stablish guidelines for hanging 2D</w:t>
      </w:r>
      <w:r w:rsidR="000D5C7D" w:rsidRPr="00670EBC">
        <w:t xml:space="preserve"> </w:t>
      </w:r>
      <w:r w:rsidR="00C15E00" w:rsidRPr="00670EBC">
        <w:t>and displaying 3D work</w:t>
      </w:r>
    </w:p>
    <w:p w14:paraId="75EAC0FE" w14:textId="63A2437E" w:rsidR="00642BDD" w:rsidRPr="00670EBC" w:rsidRDefault="00AD16A0">
      <w:pPr>
        <w:pStyle w:val="ListParagraph"/>
        <w:numPr>
          <w:ilvl w:val="1"/>
          <w:numId w:val="1"/>
        </w:numPr>
      </w:pPr>
      <w:r w:rsidRPr="00670EBC">
        <w:t>D</w:t>
      </w:r>
      <w:r w:rsidR="00C15E00" w:rsidRPr="00670EBC">
        <w:t>etermine the number of spaces available in the gallery</w:t>
      </w:r>
    </w:p>
    <w:p w14:paraId="49FAB98C" w14:textId="07788E75" w:rsidR="00642BDD" w:rsidRPr="00670EBC" w:rsidRDefault="00AD16A0">
      <w:pPr>
        <w:pStyle w:val="ListParagraph"/>
        <w:numPr>
          <w:ilvl w:val="1"/>
          <w:numId w:val="1"/>
        </w:numPr>
      </w:pPr>
      <w:r w:rsidRPr="00670EBC">
        <w:t>H</w:t>
      </w:r>
      <w:r w:rsidR="00C15E00" w:rsidRPr="00670EBC">
        <w:t>ang work at the beginning of the season</w:t>
      </w:r>
    </w:p>
    <w:p w14:paraId="32AD11A4" w14:textId="36FDE0F7" w:rsidR="00642BDD" w:rsidRPr="00670EBC" w:rsidRDefault="00AD16A0">
      <w:pPr>
        <w:pStyle w:val="ListParagraph"/>
        <w:numPr>
          <w:ilvl w:val="1"/>
          <w:numId w:val="1"/>
        </w:numPr>
      </w:pPr>
      <w:r w:rsidRPr="00670EBC">
        <w:t>A</w:t>
      </w:r>
      <w:r w:rsidR="00C15E00" w:rsidRPr="00670EBC">
        <w:t>ssist with hanging special</w:t>
      </w:r>
      <w:r w:rsidR="000D5C7D" w:rsidRPr="00670EBC">
        <w:t xml:space="preserve"> </w:t>
      </w:r>
      <w:r w:rsidR="00C15E00" w:rsidRPr="00670EBC">
        <w:t>exhibitions</w:t>
      </w:r>
      <w:r w:rsidR="007C4B21" w:rsidRPr="00670EBC">
        <w:t>, including Summer Artist shows</w:t>
      </w:r>
    </w:p>
    <w:p w14:paraId="348A9BFE" w14:textId="44AC41FE" w:rsidR="00642BDD" w:rsidRPr="00670EBC" w:rsidRDefault="00AD16A0">
      <w:pPr>
        <w:pStyle w:val="ListParagraph"/>
        <w:numPr>
          <w:ilvl w:val="1"/>
          <w:numId w:val="1"/>
        </w:numPr>
      </w:pPr>
      <w:r w:rsidRPr="00670EBC">
        <w:t>R</w:t>
      </w:r>
      <w:r w:rsidR="00C15E00" w:rsidRPr="00670EBC">
        <w:t xml:space="preserve">esolve </w:t>
      </w:r>
      <w:r w:rsidR="00E76D42" w:rsidRPr="00670EBC">
        <w:t>display/</w:t>
      </w:r>
      <w:r w:rsidR="00C15E00" w:rsidRPr="00670EBC">
        <w:t>hanging conflicts during the season</w:t>
      </w:r>
    </w:p>
    <w:p w14:paraId="34F96BF3" w14:textId="1AAE22D9" w:rsidR="00642BDD" w:rsidRPr="00670EBC" w:rsidRDefault="00C15E00">
      <w:pPr>
        <w:pStyle w:val="Heading4"/>
      </w:pPr>
      <w:r w:rsidRPr="00670EBC">
        <w:t xml:space="preserve">Events </w:t>
      </w:r>
      <w:r w:rsidR="00A37EEF" w:rsidRPr="00670EBC">
        <w:t>Committee</w:t>
      </w:r>
      <w:r w:rsidRPr="00670EBC">
        <w:t xml:space="preserve">: </w:t>
      </w:r>
    </w:p>
    <w:p w14:paraId="011DCFF1" w14:textId="77777777" w:rsidR="00AD16A0" w:rsidRPr="00670EBC" w:rsidRDefault="00AD16A0" w:rsidP="00670EBC">
      <w:pPr>
        <w:pStyle w:val="ListParagraph"/>
        <w:numPr>
          <w:ilvl w:val="1"/>
          <w:numId w:val="1"/>
        </w:numPr>
      </w:pPr>
      <w:r w:rsidRPr="00670EBC">
        <w:t>S</w:t>
      </w:r>
      <w:r w:rsidR="00C15E00" w:rsidRPr="00670EBC">
        <w:t>chedule and oversee special exhibits</w:t>
      </w:r>
      <w:r w:rsidR="000D5C7D" w:rsidRPr="00670EBC">
        <w:t xml:space="preserve"> </w:t>
      </w:r>
      <w:r w:rsidR="00C15E00" w:rsidRPr="00670EBC">
        <w:t>and events, such as opening and closing parties, the Summer Artist Series, talks, tours and</w:t>
      </w:r>
      <w:r w:rsidR="000D5C7D" w:rsidRPr="00670EBC">
        <w:t xml:space="preserve"> </w:t>
      </w:r>
      <w:r w:rsidR="00C15E00" w:rsidRPr="00670EBC">
        <w:t>demos</w:t>
      </w:r>
    </w:p>
    <w:p w14:paraId="6FBF0C91" w14:textId="447C4EEA" w:rsidR="00AD16A0" w:rsidRPr="00670EBC" w:rsidRDefault="00AD16A0">
      <w:pPr>
        <w:pStyle w:val="ListParagraph"/>
        <w:numPr>
          <w:ilvl w:val="1"/>
          <w:numId w:val="1"/>
        </w:numPr>
      </w:pPr>
      <w:r w:rsidRPr="00670EBC">
        <w:t xml:space="preserve">Establish </w:t>
      </w:r>
      <w:r w:rsidR="00C15E00" w:rsidRPr="00670EBC">
        <w:t>process and procedures for all events including provision of food and</w:t>
      </w:r>
      <w:r w:rsidR="000D5C7D" w:rsidRPr="00670EBC">
        <w:t xml:space="preserve"> </w:t>
      </w:r>
      <w:r w:rsidR="00C15E00" w:rsidRPr="00670EBC">
        <w:t>libation.</w:t>
      </w:r>
    </w:p>
    <w:p w14:paraId="5F892AEF" w14:textId="0C02A577" w:rsidR="00A37EEF" w:rsidRPr="00670EBC" w:rsidRDefault="00A37EEF">
      <w:pPr>
        <w:pStyle w:val="ListParagraph"/>
        <w:numPr>
          <w:ilvl w:val="1"/>
          <w:numId w:val="1"/>
        </w:numPr>
      </w:pPr>
      <w:r w:rsidRPr="00670EBC">
        <w:t>Create signup (e.g. Signup Genius) for all members to fill in what they plan to bring for food and drink</w:t>
      </w:r>
      <w:r w:rsidR="00DC66B0" w:rsidRPr="00670EBC">
        <w:t xml:space="preserve"> </w:t>
      </w:r>
    </w:p>
    <w:p w14:paraId="2C4104A4" w14:textId="77777777" w:rsidR="00A37EEF" w:rsidRPr="00670EBC" w:rsidRDefault="00A37EEF">
      <w:pPr>
        <w:pStyle w:val="ListParagraph"/>
        <w:numPr>
          <w:ilvl w:val="1"/>
          <w:numId w:val="1"/>
        </w:numPr>
      </w:pPr>
      <w:r w:rsidRPr="00670EBC">
        <w:t>Ensure a committee member is present before, during, and after receptions to set up food and drink stations, restock as need be, assist with sales, and clean up.  Bagged trash including recycled items should be placed into trash cans at the Cultural Center after the event</w:t>
      </w:r>
    </w:p>
    <w:p w14:paraId="555BDE0B" w14:textId="77777777" w:rsidR="00A37EEF" w:rsidRPr="00670EBC" w:rsidRDefault="00A37EEF">
      <w:pPr>
        <w:pStyle w:val="ListParagraph"/>
        <w:numPr>
          <w:ilvl w:val="1"/>
          <w:numId w:val="1"/>
        </w:numPr>
      </w:pPr>
      <w:r w:rsidRPr="00670EBC">
        <w:t>Ensure there is someone to staff libations table if need be</w:t>
      </w:r>
    </w:p>
    <w:p w14:paraId="40623D5D" w14:textId="77777777" w:rsidR="00A37EEF" w:rsidRPr="00670EBC" w:rsidRDefault="00A37EEF">
      <w:pPr>
        <w:pStyle w:val="ListParagraph"/>
        <w:numPr>
          <w:ilvl w:val="1"/>
          <w:numId w:val="1"/>
        </w:numPr>
      </w:pPr>
      <w:r w:rsidRPr="00670EBC">
        <w:t>Set up communication and calendar with RNAC for events with which Gallery 53 will be involved.</w:t>
      </w:r>
    </w:p>
    <w:p w14:paraId="13D8EBCF" w14:textId="65810483" w:rsidR="00A37EEF" w:rsidRPr="00670EBC" w:rsidRDefault="00A37EEF">
      <w:pPr>
        <w:pStyle w:val="ListParagraph"/>
        <w:numPr>
          <w:ilvl w:val="1"/>
          <w:numId w:val="1"/>
        </w:numPr>
      </w:pPr>
      <w:r w:rsidRPr="00670EBC">
        <w:t>Ensure information for press announcements is available with at least 4 weeks’ notice</w:t>
      </w:r>
    </w:p>
    <w:p w14:paraId="21970409" w14:textId="011E2CA3" w:rsidR="00DC66B0" w:rsidRPr="00670EBC" w:rsidRDefault="00DC66B0">
      <w:pPr>
        <w:pStyle w:val="ListParagraph"/>
        <w:numPr>
          <w:ilvl w:val="1"/>
          <w:numId w:val="1"/>
        </w:numPr>
      </w:pPr>
      <w:r w:rsidRPr="00670EBC">
        <w:t xml:space="preserve">Arrange mug-ups </w:t>
      </w:r>
      <w:r w:rsidR="00AB2BAE" w:rsidRPr="00670EBC">
        <w:t>for members to present their work</w:t>
      </w:r>
    </w:p>
    <w:p w14:paraId="03DB2192" w14:textId="77777777" w:rsidR="00A37EEF" w:rsidRPr="00670EBC" w:rsidRDefault="00A37EEF" w:rsidP="00670EBC">
      <w:pPr>
        <w:pStyle w:val="Heading4"/>
      </w:pPr>
      <w:r w:rsidRPr="00670EBC">
        <w:t>Jury Committee</w:t>
      </w:r>
    </w:p>
    <w:p w14:paraId="08A38874" w14:textId="77777777" w:rsidR="00E96A10" w:rsidRPr="00670EBC" w:rsidRDefault="00E96A10" w:rsidP="00670EBC">
      <w:pPr>
        <w:ind w:left="1440"/>
      </w:pPr>
      <w:r w:rsidRPr="00670EBC">
        <w:rPr>
          <w:i/>
        </w:rPr>
        <w:t>New Members</w:t>
      </w:r>
    </w:p>
    <w:p w14:paraId="04B67647" w14:textId="77777777" w:rsidR="00A37EEF" w:rsidRPr="00670EBC" w:rsidRDefault="00E40BA2" w:rsidP="00670EBC">
      <w:pPr>
        <w:pStyle w:val="ListParagraph"/>
        <w:numPr>
          <w:ilvl w:val="1"/>
          <w:numId w:val="1"/>
        </w:numPr>
        <w:ind w:left="1800"/>
      </w:pPr>
      <w:r w:rsidRPr="00670EBC">
        <w:t xml:space="preserve">Work with operations committee to determine </w:t>
      </w:r>
      <w:r w:rsidR="00E96A10" w:rsidRPr="00670EBC">
        <w:t xml:space="preserve">new </w:t>
      </w:r>
      <w:r w:rsidRPr="00670EBC">
        <w:t>membership jury date and time, including application receipt, artwork drop off and artwork pickup.  Clear dates with RNAC director.  Provide finalized dates to Marketing chair for publication, and alert all members.</w:t>
      </w:r>
    </w:p>
    <w:p w14:paraId="66E434BE" w14:textId="77777777" w:rsidR="00E40BA2" w:rsidRPr="00670EBC" w:rsidRDefault="00E40BA2">
      <w:pPr>
        <w:pStyle w:val="ListParagraph"/>
        <w:numPr>
          <w:ilvl w:val="1"/>
          <w:numId w:val="1"/>
        </w:numPr>
        <w:ind w:left="1800"/>
      </w:pPr>
      <w:r w:rsidRPr="00670EBC">
        <w:t>Have membership applications sent to RNAC (they will collect applications and fees)</w:t>
      </w:r>
    </w:p>
    <w:p w14:paraId="5BC84AA4" w14:textId="77777777" w:rsidR="00E40BA2" w:rsidRPr="00670EBC" w:rsidRDefault="00E40BA2">
      <w:pPr>
        <w:pStyle w:val="ListParagraph"/>
        <w:numPr>
          <w:ilvl w:val="1"/>
          <w:numId w:val="1"/>
        </w:numPr>
        <w:ind w:left="1800"/>
      </w:pPr>
      <w:r w:rsidRPr="00670EBC">
        <w:t>Review and update application information to include types of work we are looking for, what we do not have room for and gallery rules and requirements.</w:t>
      </w:r>
    </w:p>
    <w:p w14:paraId="2DE46BD1" w14:textId="77777777" w:rsidR="00E40BA2" w:rsidRPr="00670EBC" w:rsidRDefault="00E40BA2">
      <w:pPr>
        <w:pStyle w:val="ListParagraph"/>
        <w:numPr>
          <w:ilvl w:val="1"/>
          <w:numId w:val="1"/>
        </w:numPr>
        <w:ind w:left="1800"/>
      </w:pPr>
      <w:r w:rsidRPr="00670EBC">
        <w:t xml:space="preserve">Arrange for a committee member to be present at artwork </w:t>
      </w:r>
      <w:proofErr w:type="spellStart"/>
      <w:r w:rsidRPr="00670EBC">
        <w:t>dropoff</w:t>
      </w:r>
      <w:proofErr w:type="spellEnd"/>
      <w:r w:rsidRPr="00670EBC">
        <w:t xml:space="preserve"> and pickup.</w:t>
      </w:r>
    </w:p>
    <w:p w14:paraId="2F08FC88" w14:textId="77777777" w:rsidR="00E40BA2" w:rsidRPr="00670EBC" w:rsidRDefault="00E40BA2">
      <w:pPr>
        <w:pStyle w:val="ListParagraph"/>
        <w:numPr>
          <w:ilvl w:val="1"/>
          <w:numId w:val="1"/>
        </w:numPr>
        <w:ind w:left="1800"/>
      </w:pPr>
      <w:r w:rsidRPr="00670EBC">
        <w:t xml:space="preserve">Set up artwork for jurying process, prepare voting forms, and publish how the voting will take place.  Note that present G53 members showing work in a different </w:t>
      </w:r>
      <w:r w:rsidR="00E96A10" w:rsidRPr="00670EBC">
        <w:t>style</w:t>
      </w:r>
      <w:r w:rsidRPr="00670EBC">
        <w:t xml:space="preserve"> </w:t>
      </w:r>
      <w:r w:rsidR="00AD16A0" w:rsidRPr="00670EBC">
        <w:t xml:space="preserve">or medium </w:t>
      </w:r>
      <w:r w:rsidRPr="00670EBC">
        <w:t>from their original juried work should be separated from new members</w:t>
      </w:r>
    </w:p>
    <w:p w14:paraId="06CCAB73" w14:textId="77777777" w:rsidR="00E40BA2" w:rsidRPr="00670EBC" w:rsidRDefault="00E40BA2">
      <w:pPr>
        <w:pStyle w:val="ListParagraph"/>
        <w:numPr>
          <w:ilvl w:val="1"/>
          <w:numId w:val="1"/>
        </w:numPr>
        <w:ind w:left="1800"/>
      </w:pPr>
      <w:r w:rsidRPr="00670EBC">
        <w:t>Collect and tally votes.</w:t>
      </w:r>
    </w:p>
    <w:p w14:paraId="74DA1D89" w14:textId="5448A1A3" w:rsidR="00E40BA2" w:rsidRPr="00670EBC" w:rsidRDefault="007C4B21">
      <w:pPr>
        <w:pStyle w:val="ListParagraph"/>
        <w:numPr>
          <w:ilvl w:val="1"/>
          <w:numId w:val="1"/>
        </w:numPr>
        <w:ind w:left="1800"/>
      </w:pPr>
      <w:r w:rsidRPr="00670EBC">
        <w:t>Email</w:t>
      </w:r>
      <w:r w:rsidR="00AD16A0" w:rsidRPr="00670EBC">
        <w:t xml:space="preserve"> results</w:t>
      </w:r>
      <w:r w:rsidR="00E40BA2" w:rsidRPr="00670EBC">
        <w:t xml:space="preserve"> to all applicants.</w:t>
      </w:r>
    </w:p>
    <w:p w14:paraId="6EAC0AE6" w14:textId="016DC841" w:rsidR="009112A3" w:rsidRPr="00670EBC" w:rsidRDefault="00AD16A0">
      <w:pPr>
        <w:pStyle w:val="ListParagraph"/>
        <w:numPr>
          <w:ilvl w:val="1"/>
          <w:numId w:val="1"/>
        </w:numPr>
        <w:ind w:left="1800"/>
      </w:pPr>
      <w:r w:rsidRPr="00670EBC">
        <w:t>Moved to treasurer</w:t>
      </w:r>
    </w:p>
    <w:p w14:paraId="592B1CC1" w14:textId="4E2A5210" w:rsidR="00E40BA2" w:rsidRPr="00670EBC" w:rsidRDefault="00AD16A0">
      <w:pPr>
        <w:pStyle w:val="ListParagraph"/>
        <w:numPr>
          <w:ilvl w:val="1"/>
          <w:numId w:val="1"/>
        </w:numPr>
        <w:ind w:left="1800"/>
      </w:pPr>
      <w:r w:rsidRPr="00670EBC">
        <w:t>Send list of</w:t>
      </w:r>
      <w:r w:rsidR="00E40BA2" w:rsidRPr="00670EBC">
        <w:t xml:space="preserve"> new members to </w:t>
      </w:r>
      <w:r w:rsidRPr="00670EBC">
        <w:t>Secretary</w:t>
      </w:r>
    </w:p>
    <w:p w14:paraId="65FAF40C" w14:textId="6BA81783" w:rsidR="00E40BA2" w:rsidRPr="00670EBC" w:rsidRDefault="00292939">
      <w:pPr>
        <w:pStyle w:val="ListParagraph"/>
        <w:numPr>
          <w:ilvl w:val="1"/>
          <w:numId w:val="1"/>
        </w:numPr>
        <w:ind w:left="1800"/>
      </w:pPr>
      <w:r w:rsidRPr="00670EBC">
        <w:t>This should be Manager's job.</w:t>
      </w:r>
      <w:r w:rsidR="00DC66B0" w:rsidRPr="00670EBC">
        <w:t xml:space="preserve"> Yes</w:t>
      </w:r>
    </w:p>
    <w:p w14:paraId="67716BB0" w14:textId="77777777" w:rsidR="00E96A10" w:rsidRPr="00670EBC" w:rsidRDefault="00E96A10" w:rsidP="00670EBC">
      <w:pPr>
        <w:ind w:left="1440"/>
        <w:rPr>
          <w:i/>
        </w:rPr>
      </w:pPr>
      <w:r w:rsidRPr="00670EBC">
        <w:rPr>
          <w:i/>
        </w:rPr>
        <w:t>Summer Artist Series</w:t>
      </w:r>
    </w:p>
    <w:p w14:paraId="053D3E65" w14:textId="77777777" w:rsidR="00E96A10" w:rsidRPr="00670EBC" w:rsidRDefault="00E96A10" w:rsidP="00670EBC">
      <w:pPr>
        <w:pStyle w:val="ListParagraph"/>
        <w:numPr>
          <w:ilvl w:val="1"/>
          <w:numId w:val="1"/>
        </w:numPr>
        <w:ind w:left="1800"/>
      </w:pPr>
      <w:r w:rsidRPr="00670EBC">
        <w:t>Propose how the Summer Artist Series (SAS) will be used for the season</w:t>
      </w:r>
      <w:r w:rsidR="00571DAA" w:rsidRPr="00670EBC">
        <w:t>, including the artist responsibilities</w:t>
      </w:r>
    </w:p>
    <w:p w14:paraId="198F5B0C" w14:textId="2A9AFBBF" w:rsidR="00E96A10" w:rsidRPr="00670EBC" w:rsidRDefault="00571DAA">
      <w:pPr>
        <w:pStyle w:val="ListParagraph"/>
        <w:numPr>
          <w:ilvl w:val="1"/>
          <w:numId w:val="1"/>
        </w:numPr>
        <w:ind w:left="1800"/>
        <w:rPr>
          <w:strike/>
        </w:rPr>
      </w:pPr>
      <w:r w:rsidRPr="00670EBC">
        <w:t xml:space="preserve">Work with Marketing and Hanging manager to ensure they are aware of PR, poster and hanging requirements </w:t>
      </w:r>
    </w:p>
    <w:p w14:paraId="2BA4913C" w14:textId="77777777" w:rsidR="00E96A10" w:rsidRPr="00670EBC" w:rsidRDefault="00E96A10">
      <w:pPr>
        <w:pStyle w:val="ListParagraph"/>
        <w:numPr>
          <w:ilvl w:val="1"/>
          <w:numId w:val="1"/>
        </w:numPr>
        <w:ind w:left="1800"/>
      </w:pPr>
      <w:proofErr w:type="gramStart"/>
      <w:r w:rsidRPr="00670EBC">
        <w:t>jury</w:t>
      </w:r>
      <w:proofErr w:type="gramEnd"/>
      <w:r w:rsidRPr="00670EBC">
        <w:t xml:space="preserve"> the applications and contact applicants with the results</w:t>
      </w:r>
    </w:p>
    <w:p w14:paraId="63647546" w14:textId="77777777" w:rsidR="00E96A10" w:rsidRPr="00670EBC" w:rsidRDefault="00E96A10">
      <w:pPr>
        <w:pStyle w:val="ListParagraph"/>
        <w:numPr>
          <w:ilvl w:val="1"/>
          <w:numId w:val="1"/>
        </w:numPr>
        <w:ind w:left="1800"/>
      </w:pPr>
      <w:proofErr w:type="gramStart"/>
      <w:r w:rsidRPr="00670EBC">
        <w:t>track</w:t>
      </w:r>
      <w:proofErr w:type="gramEnd"/>
      <w:r w:rsidRPr="00670EBC">
        <w:t xml:space="preserve"> selected artists to ensure their exhibit will be a success</w:t>
      </w:r>
      <w:r w:rsidR="00571DAA" w:rsidRPr="00670EBC">
        <w:t xml:space="preserve">  what does this mean?</w:t>
      </w:r>
    </w:p>
    <w:p w14:paraId="1FF3ED67" w14:textId="77777777" w:rsidR="00E96A10" w:rsidRPr="00670EBC" w:rsidRDefault="00E96A10">
      <w:pPr>
        <w:pStyle w:val="ListParagraph"/>
        <w:numPr>
          <w:ilvl w:val="1"/>
          <w:numId w:val="1"/>
        </w:numPr>
        <w:ind w:left="1800"/>
      </w:pPr>
      <w:proofErr w:type="gramStart"/>
      <w:r w:rsidRPr="00670EBC">
        <w:t>coordinate</w:t>
      </w:r>
      <w:proofErr w:type="gramEnd"/>
      <w:r w:rsidRPr="00670EBC">
        <w:t xml:space="preserve"> with events chair on responsibilities for receptions</w:t>
      </w:r>
    </w:p>
    <w:p w14:paraId="6BE73C44" w14:textId="77777777" w:rsidR="009112A3" w:rsidRPr="00670EBC" w:rsidRDefault="009112A3" w:rsidP="00670EBC">
      <w:pPr>
        <w:pStyle w:val="Heading4"/>
      </w:pPr>
      <w:r w:rsidRPr="00670EBC">
        <w:t>Scheduling Committee</w:t>
      </w:r>
    </w:p>
    <w:p w14:paraId="20FFF138" w14:textId="77777777" w:rsidR="009112A3" w:rsidRPr="00670EBC" w:rsidRDefault="009112A3" w:rsidP="00670EBC">
      <w:pPr>
        <w:pStyle w:val="ListParagraph"/>
        <w:numPr>
          <w:ilvl w:val="1"/>
          <w:numId w:val="1"/>
        </w:numPr>
      </w:pPr>
      <w:r w:rsidRPr="00670EBC">
        <w:t>Poll members for gallery sitting availability, preferences and special needs</w:t>
      </w:r>
    </w:p>
    <w:p w14:paraId="15D5B635" w14:textId="77777777" w:rsidR="009112A3" w:rsidRPr="00670EBC" w:rsidRDefault="009112A3">
      <w:pPr>
        <w:pStyle w:val="ListParagraph"/>
        <w:numPr>
          <w:ilvl w:val="1"/>
          <w:numId w:val="1"/>
        </w:numPr>
      </w:pPr>
      <w:r w:rsidRPr="00670EBC">
        <w:t>Create online schedule (e.g. Signup Genius) and make available to membership along with instructions for use</w:t>
      </w:r>
    </w:p>
    <w:p w14:paraId="42BBBFF5" w14:textId="77777777" w:rsidR="009112A3" w:rsidRPr="00670EBC" w:rsidRDefault="009112A3">
      <w:pPr>
        <w:pStyle w:val="ListParagraph"/>
        <w:numPr>
          <w:ilvl w:val="1"/>
          <w:numId w:val="1"/>
        </w:numPr>
      </w:pPr>
      <w:r w:rsidRPr="00670EBC">
        <w:t>Create schedule for rotating art spaces and make signup available to all members with equal opportunity</w:t>
      </w:r>
    </w:p>
    <w:p w14:paraId="37BFF664" w14:textId="77777777" w:rsidR="009112A3" w:rsidRPr="00670EBC" w:rsidRDefault="009112A3">
      <w:pPr>
        <w:pStyle w:val="ListParagraph"/>
        <w:numPr>
          <w:ilvl w:val="1"/>
          <w:numId w:val="1"/>
        </w:numPr>
      </w:pPr>
      <w:r w:rsidRPr="00670EBC">
        <w:t>Print paper schedules periodically – typically once ever</w:t>
      </w:r>
      <w:r w:rsidR="00E96A10" w:rsidRPr="00670EBC">
        <w:t>y</w:t>
      </w:r>
      <w:r w:rsidRPr="00670EBC">
        <w:t xml:space="preserve"> 2-3 weeks</w:t>
      </w:r>
      <w:r w:rsidR="00E96A10" w:rsidRPr="00670EBC">
        <w:t>,</w:t>
      </w:r>
      <w:r w:rsidRPr="00670EBC">
        <w:t xml:space="preserve"> and make available at sales desk</w:t>
      </w:r>
    </w:p>
    <w:p w14:paraId="5A5C32BE" w14:textId="77777777" w:rsidR="00E40BA2" w:rsidRPr="00670EBC" w:rsidRDefault="009112A3">
      <w:pPr>
        <w:pStyle w:val="ListParagraph"/>
        <w:numPr>
          <w:ilvl w:val="1"/>
          <w:numId w:val="1"/>
        </w:numPr>
      </w:pPr>
      <w:r w:rsidRPr="00670EBC">
        <w:t>Assist members with use of scheduling tool</w:t>
      </w:r>
    </w:p>
    <w:p w14:paraId="1E1389C1" w14:textId="77777777" w:rsidR="00A37EEF" w:rsidRPr="00670EBC" w:rsidRDefault="00A37EEF" w:rsidP="00670EBC">
      <w:pPr>
        <w:pStyle w:val="ListParagraph"/>
      </w:pPr>
    </w:p>
    <w:p w14:paraId="6E9865B6" w14:textId="6B4B2620" w:rsidR="00642BDD" w:rsidRPr="00670EBC" w:rsidRDefault="00C15E00" w:rsidP="00670EBC">
      <w:pPr>
        <w:pStyle w:val="Heading4"/>
      </w:pPr>
      <w:r w:rsidRPr="00670EBC">
        <w:t xml:space="preserve">Publicity/Marketing </w:t>
      </w:r>
      <w:r w:rsidR="00A37EEF" w:rsidRPr="00670EBC">
        <w:t>Committee</w:t>
      </w:r>
      <w:r w:rsidRPr="00670EBC">
        <w:rPr>
          <w:rFonts w:ascii="Cambria" w:hAnsi="Cambria" w:cs="Cambria"/>
        </w:rPr>
        <w:t xml:space="preserve">: </w:t>
      </w:r>
    </w:p>
    <w:p w14:paraId="6782E496" w14:textId="16B896D8" w:rsidR="00292939" w:rsidRPr="00670EBC" w:rsidRDefault="00571DAA" w:rsidP="00670EBC">
      <w:pPr>
        <w:pStyle w:val="ListParagraph"/>
        <w:numPr>
          <w:ilvl w:val="1"/>
          <w:numId w:val="1"/>
        </w:numPr>
      </w:pPr>
      <w:r w:rsidRPr="00670EBC">
        <w:t xml:space="preserve">Establish a list </w:t>
      </w:r>
      <w:r w:rsidR="00292939" w:rsidRPr="00670EBC">
        <w:t xml:space="preserve">of </w:t>
      </w:r>
      <w:r w:rsidR="00C15E00" w:rsidRPr="00670EBC">
        <w:t>deadlines for submission and completion of each press release</w:t>
      </w:r>
      <w:r w:rsidR="00292939" w:rsidRPr="00670EBC">
        <w:t>s and</w:t>
      </w:r>
      <w:r w:rsidR="00C15E00" w:rsidRPr="00670EBC">
        <w:t xml:space="preserve"> news blast</w:t>
      </w:r>
      <w:r w:rsidR="00292939" w:rsidRPr="00670EBC">
        <w:t xml:space="preserve"> based on Gallery event dates</w:t>
      </w:r>
    </w:p>
    <w:p w14:paraId="238836DF" w14:textId="51237B9B" w:rsidR="00292939" w:rsidRPr="00670EBC" w:rsidRDefault="00292939">
      <w:pPr>
        <w:pStyle w:val="ListParagraph"/>
        <w:numPr>
          <w:ilvl w:val="1"/>
          <w:numId w:val="1"/>
        </w:numPr>
      </w:pPr>
      <w:r w:rsidRPr="00670EBC">
        <w:t xml:space="preserve">Coordinate </w:t>
      </w:r>
      <w:r w:rsidR="00C15E00" w:rsidRPr="00670EBC">
        <w:t>social media post</w:t>
      </w:r>
      <w:r w:rsidRPr="00670EBC">
        <w:t>s with volunteer posters and RNAC social media program</w:t>
      </w:r>
    </w:p>
    <w:p w14:paraId="3BADBD76" w14:textId="77777777" w:rsidR="00292939" w:rsidRPr="00670EBC" w:rsidRDefault="00292939">
      <w:pPr>
        <w:pStyle w:val="ListParagraph"/>
        <w:numPr>
          <w:ilvl w:val="1"/>
          <w:numId w:val="1"/>
        </w:numPr>
      </w:pPr>
      <w:r w:rsidRPr="00670EBC">
        <w:t>Create new Email Blast template and oversee distribution of emails</w:t>
      </w:r>
    </w:p>
    <w:p w14:paraId="134A3767" w14:textId="5949D907" w:rsidR="00292939" w:rsidRPr="00670EBC" w:rsidRDefault="00292939">
      <w:pPr>
        <w:pStyle w:val="ListParagraph"/>
        <w:numPr>
          <w:ilvl w:val="1"/>
          <w:numId w:val="1"/>
        </w:numPr>
      </w:pPr>
      <w:r w:rsidRPr="00670EBC">
        <w:t xml:space="preserve">Work with (secretary or scheduling?) to maintain email database that incorporates gallery email list and ShopKeep emails into our </w:t>
      </w:r>
      <w:proofErr w:type="spellStart"/>
      <w:r w:rsidRPr="00670EBC">
        <w:t>MailChip</w:t>
      </w:r>
      <w:proofErr w:type="spellEnd"/>
      <w:r w:rsidRPr="00670EBC">
        <w:t xml:space="preserve"> email list.</w:t>
      </w:r>
    </w:p>
    <w:p w14:paraId="1C4C6B8C" w14:textId="6033623D" w:rsidR="00292939" w:rsidRPr="00670EBC" w:rsidRDefault="00292939">
      <w:pPr>
        <w:pStyle w:val="ListParagraph"/>
        <w:numPr>
          <w:ilvl w:val="1"/>
          <w:numId w:val="1"/>
        </w:numPr>
      </w:pPr>
      <w:r w:rsidRPr="00670EBC">
        <w:t>Write and distribute press releases for all G53 events. C</w:t>
      </w:r>
      <w:r w:rsidR="00C15E00" w:rsidRPr="00670EBC">
        <w:t xml:space="preserve">oordinate gallery promotion with the RNAC </w:t>
      </w:r>
      <w:r w:rsidR="00571DAA" w:rsidRPr="00670EBC">
        <w:t>Operations Manager</w:t>
      </w:r>
      <w:r w:rsidR="000D5C7D" w:rsidRPr="00670EBC">
        <w:t xml:space="preserve"> </w:t>
      </w:r>
      <w:r w:rsidR="00C15E00" w:rsidRPr="00670EBC">
        <w:t xml:space="preserve">and RNAC </w:t>
      </w:r>
      <w:r w:rsidR="00571DAA" w:rsidRPr="00670EBC">
        <w:t xml:space="preserve">Marketing </w:t>
      </w:r>
      <w:r w:rsidR="00C15E00" w:rsidRPr="00670EBC">
        <w:t>committee</w:t>
      </w:r>
      <w:r w:rsidR="00571DAA" w:rsidRPr="00670EBC">
        <w:t xml:space="preserve">. </w:t>
      </w:r>
    </w:p>
    <w:p w14:paraId="71EEC275" w14:textId="43816F61" w:rsidR="00E76D42" w:rsidRPr="00670EBC" w:rsidRDefault="00E76D42">
      <w:pPr>
        <w:pStyle w:val="ListParagraph"/>
        <w:numPr>
          <w:ilvl w:val="1"/>
          <w:numId w:val="1"/>
        </w:numPr>
      </w:pPr>
      <w:r w:rsidRPr="00670EBC">
        <w:t xml:space="preserve">Design promotional materials (postcards, posters, ads, </w:t>
      </w:r>
      <w:proofErr w:type="spellStart"/>
      <w:r w:rsidRPr="00670EBC">
        <w:t>etc</w:t>
      </w:r>
      <w:proofErr w:type="spellEnd"/>
      <w:r w:rsidRPr="00670EBC">
        <w:t xml:space="preserve">) and </w:t>
      </w:r>
      <w:r w:rsidR="00BE05D4" w:rsidRPr="00670EBC">
        <w:t>oversee production and distribution of said materials</w:t>
      </w:r>
    </w:p>
    <w:p w14:paraId="579AB6AD" w14:textId="420AC192" w:rsidR="00E8634E" w:rsidRPr="00670EBC" w:rsidRDefault="00E8634E">
      <w:pPr>
        <w:pStyle w:val="ListParagraph"/>
        <w:numPr>
          <w:ilvl w:val="1"/>
          <w:numId w:val="1"/>
        </w:numPr>
      </w:pPr>
      <w:r w:rsidRPr="00670EBC">
        <w:t>Print artist bios for gallery wall</w:t>
      </w:r>
      <w:r w:rsidR="00AB2BAE" w:rsidRPr="00670EBC">
        <w:t>.  Judy, will you be doing this?</w:t>
      </w:r>
    </w:p>
    <w:p w14:paraId="7484727B" w14:textId="77777777" w:rsidR="00BE05D4" w:rsidRPr="00670EBC" w:rsidRDefault="00BE05D4">
      <w:pPr>
        <w:pStyle w:val="Heading4"/>
      </w:pPr>
      <w:r w:rsidRPr="00670EBC">
        <w:t xml:space="preserve">Maintenance </w:t>
      </w:r>
      <w:r w:rsidR="00A37EEF" w:rsidRPr="00670EBC">
        <w:t>Committee</w:t>
      </w:r>
      <w:r w:rsidRPr="00670EBC">
        <w:t>:</w:t>
      </w:r>
    </w:p>
    <w:p w14:paraId="1828D7D7" w14:textId="77777777" w:rsidR="00BE05D4" w:rsidRPr="00670EBC" w:rsidRDefault="00BE05D4" w:rsidP="00670EBC">
      <w:pPr>
        <w:pStyle w:val="ListParagraph"/>
        <w:numPr>
          <w:ilvl w:val="1"/>
          <w:numId w:val="1"/>
        </w:numPr>
      </w:pPr>
      <w:r w:rsidRPr="00670EBC">
        <w:t xml:space="preserve">Stock sales </w:t>
      </w:r>
      <w:proofErr w:type="gramStart"/>
      <w:r w:rsidRPr="00670EBC">
        <w:t>supplies</w:t>
      </w:r>
      <w:r w:rsidR="00E96A10" w:rsidRPr="00670EBC">
        <w:t xml:space="preserve"> </w:t>
      </w:r>
      <w:r w:rsidRPr="00670EBC">
        <w:t>,e.g</w:t>
      </w:r>
      <w:proofErr w:type="gramEnd"/>
      <w:r w:rsidRPr="00670EBC">
        <w:t>. bags, tissue, bubble wrap, packing tape</w:t>
      </w:r>
    </w:p>
    <w:p w14:paraId="71ED1005" w14:textId="77777777" w:rsidR="00BE05D4" w:rsidRPr="00670EBC" w:rsidRDefault="00BE05D4">
      <w:pPr>
        <w:pStyle w:val="ListParagraph"/>
        <w:numPr>
          <w:ilvl w:val="1"/>
          <w:numId w:val="1"/>
        </w:numPr>
      </w:pPr>
      <w:r w:rsidRPr="00670EBC">
        <w:t>Stock office supplies, e.g. pens, paper, tape, labels</w:t>
      </w:r>
    </w:p>
    <w:p w14:paraId="2E8C8382" w14:textId="77777777" w:rsidR="00BE05D4" w:rsidRPr="00670EBC" w:rsidRDefault="00BE05D4">
      <w:pPr>
        <w:pStyle w:val="ListParagraph"/>
        <w:numPr>
          <w:ilvl w:val="1"/>
          <w:numId w:val="1"/>
        </w:numPr>
      </w:pPr>
      <w:r w:rsidRPr="00670EBC">
        <w:t>Work the RNAC to keep operational supplies stocked, e.g. paper towels, toilet paper</w:t>
      </w:r>
      <w:r w:rsidR="00E96A10" w:rsidRPr="00670EBC">
        <w:t>,</w:t>
      </w:r>
      <w:r w:rsidRPr="00670EBC">
        <w:t xml:space="preserve"> cleaner</w:t>
      </w:r>
      <w:r w:rsidR="00E96A10" w:rsidRPr="00670EBC">
        <w:t>s</w:t>
      </w:r>
      <w:r w:rsidRPr="00670EBC">
        <w:t>, garbage bags</w:t>
      </w:r>
    </w:p>
    <w:p w14:paraId="5F9DD716" w14:textId="77777777" w:rsidR="00BE05D4" w:rsidRPr="00670EBC" w:rsidRDefault="00BE05D4">
      <w:pPr>
        <w:pStyle w:val="ListParagraph"/>
        <w:numPr>
          <w:ilvl w:val="1"/>
          <w:numId w:val="1"/>
        </w:numPr>
      </w:pPr>
      <w:r w:rsidRPr="00670EBC">
        <w:t>Coordinate cleaning of the gallery for opening and ongoing needs.  Arrange various members’ times, determine and acquire supplies.  This includes keeping the curbside looking neat and free of trash.</w:t>
      </w:r>
    </w:p>
    <w:p w14:paraId="45513E0F" w14:textId="77777777" w:rsidR="00BE05D4" w:rsidRPr="00670EBC" w:rsidRDefault="00A37EEF">
      <w:pPr>
        <w:pStyle w:val="ListParagraph"/>
        <w:numPr>
          <w:ilvl w:val="1"/>
          <w:numId w:val="1"/>
        </w:numPr>
      </w:pPr>
      <w:r w:rsidRPr="00670EBC">
        <w:t>Plant and maintain</w:t>
      </w:r>
      <w:r w:rsidR="00BE05D4" w:rsidRPr="00670EBC">
        <w:t xml:space="preserve"> flower boxes – initial planting and ongoing maintenance (dead-heading and watering)</w:t>
      </w:r>
    </w:p>
    <w:p w14:paraId="58C6A1D6" w14:textId="77777777" w:rsidR="00C15E00" w:rsidRPr="00670EBC" w:rsidRDefault="00C15E00" w:rsidP="00670EBC">
      <w:pPr>
        <w:pStyle w:val="Heading3"/>
      </w:pPr>
      <w:bookmarkStart w:id="7" w:name="_Toc31816739"/>
      <w:r w:rsidRPr="00670EBC">
        <w:t>Terms and Elections</w:t>
      </w:r>
      <w:bookmarkEnd w:id="7"/>
    </w:p>
    <w:p w14:paraId="70A0CEF0" w14:textId="74E5222A" w:rsidR="00C15E00" w:rsidRPr="00670EBC" w:rsidRDefault="00C15E00">
      <w:pPr>
        <w:pStyle w:val="ListParagraph"/>
        <w:numPr>
          <w:ilvl w:val="0"/>
          <w:numId w:val="2"/>
        </w:numPr>
        <w:ind w:left="1440"/>
      </w:pPr>
      <w:r w:rsidRPr="00670EBC">
        <w:t>Officers are elected by G53 members at the first meeting of the calendar</w:t>
      </w:r>
      <w:r w:rsidR="000D5C7D" w:rsidRPr="00670EBC">
        <w:t xml:space="preserve"> </w:t>
      </w:r>
      <w:r w:rsidRPr="00670EBC">
        <w:t>year and serve for one year.</w:t>
      </w:r>
      <w:r w:rsidR="00654547" w:rsidRPr="00670EBC">
        <w:t xml:space="preserve"> </w:t>
      </w:r>
      <w:r w:rsidRPr="00670EBC">
        <w:t>New officers assume their positions upon election.</w:t>
      </w:r>
    </w:p>
    <w:p w14:paraId="642FBAA8" w14:textId="248F3AE6" w:rsidR="003F7896" w:rsidRPr="00670EBC" w:rsidRDefault="003F7896">
      <w:pPr>
        <w:pStyle w:val="ListParagraph"/>
        <w:numPr>
          <w:ilvl w:val="0"/>
          <w:numId w:val="2"/>
        </w:numPr>
        <w:ind w:left="1440"/>
      </w:pPr>
      <w:r w:rsidRPr="00670EBC">
        <w:t>Committee Chairs are appointed by the manager</w:t>
      </w:r>
      <w:r w:rsidR="00E4459C" w:rsidRPr="00670EBC">
        <w:t>, no later than 2 weeks after election</w:t>
      </w:r>
      <w:r w:rsidR="00E4459C">
        <w:t>,</w:t>
      </w:r>
      <w:r w:rsidRPr="00670EBC">
        <w:t xml:space="preserve"> after conferring with the other officers and previous Gallery Manager.</w:t>
      </w:r>
      <w:r w:rsidR="00776A0D" w:rsidRPr="00670EBC">
        <w:t xml:space="preserve"> Committee chairs serve for one year</w:t>
      </w:r>
      <w:r w:rsidR="00654547" w:rsidRPr="00670EBC">
        <w:t>.</w:t>
      </w:r>
    </w:p>
    <w:p w14:paraId="1618A769" w14:textId="77777777" w:rsidR="003F7896" w:rsidRPr="00670EBC" w:rsidRDefault="003F7896">
      <w:pPr>
        <w:pStyle w:val="ListParagraph"/>
        <w:numPr>
          <w:ilvl w:val="0"/>
          <w:numId w:val="2"/>
        </w:numPr>
        <w:ind w:left="1440"/>
      </w:pPr>
      <w:r w:rsidRPr="00670EBC">
        <w:t>Committee chai</w:t>
      </w:r>
      <w:r w:rsidR="00E96A10" w:rsidRPr="00670EBC">
        <w:t>r</w:t>
      </w:r>
      <w:r w:rsidRPr="00670EBC">
        <w:t>s assume their positions upon appointment.</w:t>
      </w:r>
    </w:p>
    <w:p w14:paraId="4ADB1B98" w14:textId="77777777" w:rsidR="00C15E00" w:rsidRPr="00670EBC" w:rsidRDefault="00C15E00">
      <w:pPr>
        <w:pStyle w:val="ListParagraph"/>
        <w:numPr>
          <w:ilvl w:val="0"/>
          <w:numId w:val="2"/>
        </w:numPr>
        <w:ind w:left="1440"/>
      </w:pPr>
      <w:r w:rsidRPr="00670EBC">
        <w:t>Quorum: A quorum of 1/2 of the gallery’s members is required to vote on gallery business,</w:t>
      </w:r>
      <w:r w:rsidR="000D5C7D" w:rsidRPr="00670EBC">
        <w:t xml:space="preserve"> </w:t>
      </w:r>
      <w:r w:rsidRPr="00670EBC">
        <w:t>including election of officers.</w:t>
      </w:r>
    </w:p>
    <w:p w14:paraId="52BE75C0" w14:textId="77777777" w:rsidR="00C15E00" w:rsidRPr="00670EBC" w:rsidRDefault="00C15E00">
      <w:pPr>
        <w:pStyle w:val="ListParagraph"/>
        <w:numPr>
          <w:ilvl w:val="0"/>
          <w:numId w:val="2"/>
        </w:numPr>
        <w:ind w:left="1440"/>
      </w:pPr>
      <w:r w:rsidRPr="00670EBC">
        <w:t>G53 Members that are out of state may vote in elections by email, prior to the meeting, and</w:t>
      </w:r>
      <w:r w:rsidR="000D5C7D" w:rsidRPr="00670EBC">
        <w:t xml:space="preserve"> </w:t>
      </w:r>
      <w:r w:rsidRPr="00670EBC">
        <w:t>those votes will be counted with the votes at the meeting.</w:t>
      </w:r>
    </w:p>
    <w:p w14:paraId="6FB8374A" w14:textId="77777777" w:rsidR="00C15E00" w:rsidRPr="00670EBC" w:rsidRDefault="00C15E00" w:rsidP="00670EBC">
      <w:pPr>
        <w:pStyle w:val="Heading3"/>
      </w:pPr>
      <w:bookmarkStart w:id="8" w:name="_Toc31816740"/>
      <w:r w:rsidRPr="00670EBC">
        <w:t>Compensation</w:t>
      </w:r>
      <w:bookmarkEnd w:id="8"/>
    </w:p>
    <w:p w14:paraId="092E0B58" w14:textId="605CE104" w:rsidR="000D5C7D" w:rsidRPr="00670EBC" w:rsidRDefault="00C15E00" w:rsidP="00670EBC">
      <w:r w:rsidRPr="00670EBC">
        <w:t xml:space="preserve">The </w:t>
      </w:r>
      <w:r w:rsidR="00776A0D" w:rsidRPr="00670EBC">
        <w:t xml:space="preserve">Committee chairs listed above and the </w:t>
      </w:r>
      <w:r w:rsidRPr="00670EBC">
        <w:t>Secretary each receive one free unit of</w:t>
      </w:r>
      <w:r w:rsidR="000D5C7D" w:rsidRPr="00670EBC">
        <w:t xml:space="preserve"> </w:t>
      </w:r>
      <w:r w:rsidRPr="00670EBC">
        <w:t xml:space="preserve">space (equiv. to $150) per season. The </w:t>
      </w:r>
      <w:r w:rsidR="003F7896" w:rsidRPr="00670EBC">
        <w:t xml:space="preserve">Manager and </w:t>
      </w:r>
      <w:r w:rsidRPr="00670EBC">
        <w:t>Treasurer receive two free units of space. Anyone who</w:t>
      </w:r>
      <w:r w:rsidR="000D5C7D" w:rsidRPr="00670EBC">
        <w:t xml:space="preserve"> </w:t>
      </w:r>
      <w:r w:rsidRPr="00670EBC">
        <w:t xml:space="preserve">serves in multiple capacities is entitled to the compensation due all of them. </w:t>
      </w:r>
      <w:r w:rsidR="0054670F" w:rsidRPr="00670EBC">
        <w:t xml:space="preserve">If multiple people share a position, the compensation is shared accordingly. </w:t>
      </w:r>
    </w:p>
    <w:p w14:paraId="4675F361" w14:textId="77777777" w:rsidR="00C15E00" w:rsidRPr="00670EBC" w:rsidRDefault="00C15E00" w:rsidP="00670EBC">
      <w:pPr>
        <w:pStyle w:val="Heading1"/>
      </w:pPr>
      <w:bookmarkStart w:id="9" w:name="_Toc31816741"/>
      <w:r w:rsidRPr="00670EBC">
        <w:t>Gallery Rules</w:t>
      </w:r>
      <w:bookmarkEnd w:id="9"/>
    </w:p>
    <w:p w14:paraId="3606A3DC" w14:textId="77777777" w:rsidR="00C15E00" w:rsidRPr="00670EBC" w:rsidRDefault="00C15E00" w:rsidP="00670EBC">
      <w:pPr>
        <w:pStyle w:val="Heading2"/>
      </w:pPr>
      <w:bookmarkStart w:id="10" w:name="_Toc31816742"/>
      <w:r w:rsidRPr="00670EBC">
        <w:t>Meetings</w:t>
      </w:r>
      <w:bookmarkEnd w:id="10"/>
    </w:p>
    <w:p w14:paraId="37C8FDAC" w14:textId="77777777" w:rsidR="00C15E00" w:rsidRPr="00670EBC" w:rsidRDefault="00C15E00" w:rsidP="00670EBC">
      <w:r w:rsidRPr="00670EBC">
        <w:t>Gallery meetings are held at least four times a year. Members are expected to attend all meetings if</w:t>
      </w:r>
      <w:r w:rsidR="000D5C7D" w:rsidRPr="00670EBC">
        <w:t xml:space="preserve"> </w:t>
      </w:r>
      <w:r w:rsidRPr="00670EBC">
        <w:t>possible. Every effort will be made to select meeting times and dates that fit in with members’</w:t>
      </w:r>
      <w:r w:rsidR="000D5C7D" w:rsidRPr="00670EBC">
        <w:t xml:space="preserve"> </w:t>
      </w:r>
      <w:r w:rsidRPr="00670EBC">
        <w:t>schedules. One or more of the elected officers must be present at meetings with the gallery manager</w:t>
      </w:r>
      <w:r w:rsidR="000D5C7D" w:rsidRPr="00670EBC">
        <w:t xml:space="preserve"> </w:t>
      </w:r>
      <w:r w:rsidRPr="00670EBC">
        <w:t>presiding; if the gallery manager is absent, he or she will appoint one of the officers or committee</w:t>
      </w:r>
      <w:r w:rsidR="000D5C7D" w:rsidRPr="00670EBC">
        <w:t xml:space="preserve"> </w:t>
      </w:r>
      <w:r w:rsidRPr="00670EBC">
        <w:t>chairs to run the meeting. The rules contained in the current Robert’s Rules of Order shall govern the</w:t>
      </w:r>
      <w:r w:rsidR="000D5C7D" w:rsidRPr="00670EBC">
        <w:t xml:space="preserve"> </w:t>
      </w:r>
      <w:r w:rsidRPr="00670EBC">
        <w:t>meetings in all cases to which they are applicable.</w:t>
      </w:r>
    </w:p>
    <w:p w14:paraId="34B885A7" w14:textId="77777777" w:rsidR="00C15E00" w:rsidRPr="00670EBC" w:rsidRDefault="00C15E00" w:rsidP="00670EBC">
      <w:pPr>
        <w:pStyle w:val="Heading2"/>
      </w:pPr>
      <w:bookmarkStart w:id="11" w:name="_Toc31816743"/>
      <w:r w:rsidRPr="00670EBC">
        <w:t>Display Standards</w:t>
      </w:r>
      <w:bookmarkEnd w:id="11"/>
    </w:p>
    <w:p w14:paraId="25EC2D2A" w14:textId="77777777" w:rsidR="00C15E00" w:rsidRPr="00670EBC" w:rsidRDefault="00C15E00" w:rsidP="00670EBC">
      <w:r w:rsidRPr="00670EBC">
        <w:t>Work for sale in Gallery 53 should be designed to sell and be professionally presented.</w:t>
      </w:r>
    </w:p>
    <w:p w14:paraId="708D6166" w14:textId="77777777" w:rsidR="00C15E00" w:rsidRPr="00670EBC" w:rsidRDefault="00C15E00" w:rsidP="00670EBC">
      <w:pPr>
        <w:pStyle w:val="ListParagraph"/>
        <w:numPr>
          <w:ilvl w:val="0"/>
          <w:numId w:val="3"/>
        </w:numPr>
      </w:pPr>
      <w:r w:rsidRPr="00670EBC">
        <w:t>Artwork should be the same caliber as work submitted and approved on initial jurying.</w:t>
      </w:r>
    </w:p>
    <w:p w14:paraId="7ADE6848" w14:textId="77777777" w:rsidR="00C15E00" w:rsidRPr="00670EBC" w:rsidRDefault="00C15E00">
      <w:pPr>
        <w:pStyle w:val="ListParagraph"/>
        <w:numPr>
          <w:ilvl w:val="0"/>
          <w:numId w:val="3"/>
        </w:numPr>
      </w:pPr>
      <w:r w:rsidRPr="00670EBC">
        <w:t>The artist’s wall display should have a uniform look.</w:t>
      </w:r>
    </w:p>
    <w:p w14:paraId="41539774" w14:textId="77777777" w:rsidR="00C15E00" w:rsidRPr="00670EBC" w:rsidRDefault="00C15E00">
      <w:pPr>
        <w:pStyle w:val="ListParagraph"/>
        <w:numPr>
          <w:ilvl w:val="0"/>
          <w:numId w:val="3"/>
        </w:numPr>
      </w:pPr>
      <w:r w:rsidRPr="00670EBC">
        <w:t xml:space="preserve">Framed work must be securely wired with no </w:t>
      </w:r>
      <w:proofErr w:type="spellStart"/>
      <w:r w:rsidRPr="00670EBC">
        <w:t>sawtooth</w:t>
      </w:r>
      <w:proofErr w:type="spellEnd"/>
      <w:r w:rsidRPr="00670EBC">
        <w:t xml:space="preserve"> hangers or clip frames.</w:t>
      </w:r>
    </w:p>
    <w:p w14:paraId="3EE61C60" w14:textId="77777777" w:rsidR="00C15E00" w:rsidRPr="00670EBC" w:rsidRDefault="00C15E00">
      <w:pPr>
        <w:pStyle w:val="ListParagraph"/>
        <w:numPr>
          <w:ilvl w:val="0"/>
          <w:numId w:val="3"/>
        </w:numPr>
      </w:pPr>
      <w:r w:rsidRPr="00670EBC">
        <w:t>Painted canvases need not be framed if the canvas is at least 1” deep, secured on the back of</w:t>
      </w:r>
      <w:r w:rsidR="000D5C7D" w:rsidRPr="00670EBC">
        <w:t xml:space="preserve"> </w:t>
      </w:r>
      <w:r w:rsidRPr="00670EBC">
        <w:t>the stretcher, and painted on the sides.</w:t>
      </w:r>
    </w:p>
    <w:p w14:paraId="1CDB638C" w14:textId="77777777" w:rsidR="00C15E00" w:rsidRPr="00670EBC" w:rsidRDefault="00C15E00">
      <w:pPr>
        <w:pStyle w:val="ListParagraph"/>
        <w:numPr>
          <w:ilvl w:val="0"/>
          <w:numId w:val="3"/>
        </w:numPr>
      </w:pPr>
      <w:proofErr w:type="spellStart"/>
      <w:r w:rsidRPr="00670EBC">
        <w:t>Giclée</w:t>
      </w:r>
      <w:proofErr w:type="spellEnd"/>
      <w:r w:rsidRPr="00670EBC">
        <w:t xml:space="preserve"> work may be displayed in a bin but not on the wall.</w:t>
      </w:r>
    </w:p>
    <w:p w14:paraId="2786AF14" w14:textId="77777777" w:rsidR="00C15E00" w:rsidRPr="00670EBC" w:rsidRDefault="00C15E00">
      <w:pPr>
        <w:pStyle w:val="ListParagraph"/>
        <w:numPr>
          <w:ilvl w:val="0"/>
          <w:numId w:val="3"/>
        </w:numPr>
      </w:pPr>
      <w:r w:rsidRPr="00670EBC">
        <w:t>Pottery, jewelry and other 3D work should be attractively arranged.</w:t>
      </w:r>
    </w:p>
    <w:p w14:paraId="74F75519" w14:textId="77777777" w:rsidR="00C15E00" w:rsidRPr="00670EBC" w:rsidRDefault="00C15E00">
      <w:pPr>
        <w:pStyle w:val="ListParagraph"/>
        <w:numPr>
          <w:ilvl w:val="0"/>
          <w:numId w:val="3"/>
        </w:numPr>
      </w:pPr>
      <w:r w:rsidRPr="00670EBC">
        <w:t>If work does not meet these standards, (as determined by the Hanging Committee) the artist</w:t>
      </w:r>
      <w:r w:rsidR="000D5C7D" w:rsidRPr="00670EBC">
        <w:t xml:space="preserve"> m</w:t>
      </w:r>
      <w:r w:rsidRPr="00670EBC">
        <w:t>ay be asked to change or replace it.</w:t>
      </w:r>
    </w:p>
    <w:p w14:paraId="4F88A12F" w14:textId="77777777" w:rsidR="00C15E00" w:rsidRPr="00670EBC" w:rsidRDefault="00C15E00" w:rsidP="00670EBC">
      <w:pPr>
        <w:pStyle w:val="Heading2"/>
      </w:pPr>
      <w:bookmarkStart w:id="12" w:name="_Toc31816744"/>
      <w:r w:rsidRPr="00670EBC">
        <w:t>Volunteer Hours</w:t>
      </w:r>
      <w:bookmarkEnd w:id="12"/>
    </w:p>
    <w:p w14:paraId="479C60B7" w14:textId="58BEC05F" w:rsidR="00C15E00" w:rsidRPr="00670EBC" w:rsidRDefault="00C15E00" w:rsidP="00670EBC">
      <w:r w:rsidRPr="00670EBC">
        <w:t xml:space="preserve">Members are expected to </w:t>
      </w:r>
      <w:r w:rsidR="0054670F" w:rsidRPr="00670EBC">
        <w:t xml:space="preserve">join a standing committee and </w:t>
      </w:r>
      <w:r w:rsidRPr="00670EBC">
        <w:t xml:space="preserve">contribute </w:t>
      </w:r>
      <w:r w:rsidR="0054670F" w:rsidRPr="00670EBC">
        <w:t xml:space="preserve">10-20 </w:t>
      </w:r>
      <w:r w:rsidRPr="00670EBC">
        <w:t>extra volunteer hours per season toward</w:t>
      </w:r>
      <w:r w:rsidR="000D5C7D" w:rsidRPr="00670EBC">
        <w:t xml:space="preserve"> </w:t>
      </w:r>
      <w:r w:rsidRPr="00670EBC">
        <w:t xml:space="preserve">running and maintaining the gallery. These hours can be accrued through any type of </w:t>
      </w:r>
      <w:r w:rsidR="0054670F" w:rsidRPr="00670EBC">
        <w:t xml:space="preserve">committee </w:t>
      </w:r>
      <w:r w:rsidRPr="00670EBC">
        <w:t>work</w:t>
      </w:r>
      <w:r w:rsidR="000D5C7D" w:rsidRPr="00670EBC">
        <w:t xml:space="preserve"> </w:t>
      </w:r>
      <w:r w:rsidRPr="00670EBC">
        <w:t xml:space="preserve">that is not done in conjunction with regular gallery sitting. </w:t>
      </w:r>
    </w:p>
    <w:p w14:paraId="553721BF" w14:textId="77777777" w:rsidR="00C15E00" w:rsidRPr="00670EBC" w:rsidRDefault="00C15E00" w:rsidP="00670EBC">
      <w:pPr>
        <w:pStyle w:val="Heading1"/>
      </w:pPr>
      <w:bookmarkStart w:id="13" w:name="_Toc31816745"/>
      <w:r w:rsidRPr="00670EBC">
        <w:t>Membership</w:t>
      </w:r>
      <w:bookmarkEnd w:id="13"/>
    </w:p>
    <w:p w14:paraId="3F16915A" w14:textId="77777777" w:rsidR="00C15E00" w:rsidRPr="00670EBC" w:rsidRDefault="00C15E00" w:rsidP="00670EBC">
      <w:pPr>
        <w:pStyle w:val="Heading2"/>
      </w:pPr>
      <w:bookmarkStart w:id="14" w:name="_Toc31816746"/>
      <w:r w:rsidRPr="00670EBC">
        <w:t>New Members</w:t>
      </w:r>
      <w:bookmarkEnd w:id="14"/>
    </w:p>
    <w:p w14:paraId="5FD2F1ED" w14:textId="77777777" w:rsidR="00C15E00" w:rsidRPr="00670EBC" w:rsidRDefault="00C15E00" w:rsidP="00670EBC">
      <w:r w:rsidRPr="00670EBC">
        <w:t>RNAC artist members are encouraged to apply for jurying into Gallery 53. Openings become available</w:t>
      </w:r>
      <w:r w:rsidR="000D5C7D" w:rsidRPr="00670EBC">
        <w:t xml:space="preserve"> wh</w:t>
      </w:r>
      <w:r w:rsidRPr="00670EBC">
        <w:t>en current members drop out. The G53 New Member Application and information about jury day</w:t>
      </w:r>
      <w:r w:rsidR="000D5C7D" w:rsidRPr="00670EBC">
        <w:t xml:space="preserve"> </w:t>
      </w:r>
      <w:r w:rsidRPr="00670EBC">
        <w:t xml:space="preserve">is posted </w:t>
      </w:r>
      <w:r w:rsidR="00543F1F" w:rsidRPr="00670EBC">
        <w:t xml:space="preserve">as early as possible (ideally </w:t>
      </w:r>
      <w:r w:rsidRPr="00670EBC">
        <w:t>in January</w:t>
      </w:r>
      <w:r w:rsidR="00543F1F" w:rsidRPr="00670EBC">
        <w:t>)</w:t>
      </w:r>
      <w:r w:rsidRPr="00670EBC">
        <w:t xml:space="preserve"> on the RNAC website (www.rockyneckartcolony.org), on the Gallery 53</w:t>
      </w:r>
      <w:r w:rsidR="000D5C7D" w:rsidRPr="00670EBC">
        <w:t xml:space="preserve"> </w:t>
      </w:r>
      <w:r w:rsidRPr="00670EBC">
        <w:t>Facebook page, in the RNAC email newsletter and on other community newsletters and blogs. Artists</w:t>
      </w:r>
      <w:r w:rsidR="000D5C7D" w:rsidRPr="00670EBC">
        <w:t xml:space="preserve"> </w:t>
      </w:r>
      <w:r w:rsidRPr="00670EBC">
        <w:t>that are not RNAC members may apply to become a G53 member and must join RNAC if they are</w:t>
      </w:r>
      <w:r w:rsidR="000D5C7D" w:rsidRPr="00670EBC">
        <w:t xml:space="preserve"> </w:t>
      </w:r>
      <w:r w:rsidRPr="00670EBC">
        <w:t>accepted. Artists that exhibit work in the Gallery 53 may not sell work in other galleries on Rocky</w:t>
      </w:r>
      <w:r w:rsidR="000D5C7D" w:rsidRPr="00670EBC">
        <w:t xml:space="preserve"> </w:t>
      </w:r>
      <w:r w:rsidRPr="00670EBC">
        <w:t>Neck, except in shows at the Cultural Center on Rocky Neck.</w:t>
      </w:r>
    </w:p>
    <w:p w14:paraId="3A97EED5" w14:textId="542799AC" w:rsidR="00C15E00" w:rsidRPr="00670EBC" w:rsidRDefault="00C15E00">
      <w:r w:rsidRPr="00670EBC">
        <w:t xml:space="preserve">Jurying </w:t>
      </w:r>
      <w:r w:rsidR="00446814" w:rsidRPr="00670EBC">
        <w:t xml:space="preserve">generally </w:t>
      </w:r>
      <w:r w:rsidRPr="00670EBC">
        <w:t>takes place in March</w:t>
      </w:r>
      <w:r w:rsidR="00CC7C6E" w:rsidRPr="00670EBC">
        <w:t xml:space="preserve"> or April</w:t>
      </w:r>
      <w:r w:rsidRPr="00670EBC">
        <w:t>. Work is juried on creativity, technical skill, marketability,</w:t>
      </w:r>
      <w:r w:rsidR="00C73533" w:rsidRPr="00670EBC">
        <w:t xml:space="preserve"> </w:t>
      </w:r>
      <w:r w:rsidRPr="00670EBC">
        <w:t>presentation,</w:t>
      </w:r>
      <w:r w:rsidR="000D5C7D" w:rsidRPr="00670EBC">
        <w:t xml:space="preserve"> </w:t>
      </w:r>
      <w:r w:rsidRPr="00670EBC">
        <w:t>and appropriateness for Gallery 53</w:t>
      </w:r>
      <w:r w:rsidR="00446814" w:rsidRPr="00670EBC">
        <w:t xml:space="preserve"> including relationship to existing artists’ work</w:t>
      </w:r>
      <w:r w:rsidRPr="00670EBC">
        <w:t>. An artist that has been selected for membership may show and</w:t>
      </w:r>
      <w:r w:rsidR="000D5C7D" w:rsidRPr="00670EBC">
        <w:t xml:space="preserve"> </w:t>
      </w:r>
      <w:r w:rsidRPr="00670EBC">
        <w:t xml:space="preserve">sell work only in </w:t>
      </w:r>
      <w:r w:rsidR="00446814" w:rsidRPr="00670EBC">
        <w:t xml:space="preserve">style and </w:t>
      </w:r>
      <w:r w:rsidRPr="00670EBC">
        <w:t>media that have been accepted by the jury. All work shown in Gallery 53 must be for</w:t>
      </w:r>
      <w:r w:rsidR="000D5C7D" w:rsidRPr="00670EBC">
        <w:t xml:space="preserve"> </w:t>
      </w:r>
      <w:r w:rsidRPr="00670EBC">
        <w:t xml:space="preserve">sale. Existing members who want to show a new medium </w:t>
      </w:r>
      <w:r w:rsidR="00C73533" w:rsidRPr="00670EBC">
        <w:t xml:space="preserve">or style </w:t>
      </w:r>
      <w:r w:rsidRPr="00670EBC">
        <w:t>in the gallery must submit a "New Medium"</w:t>
      </w:r>
      <w:r w:rsidR="000D5C7D" w:rsidRPr="00670EBC">
        <w:t xml:space="preserve"> </w:t>
      </w:r>
      <w:r w:rsidRPr="00670EBC">
        <w:t>form and bring their new work for jurying at the same time as new member jurying</w:t>
      </w:r>
      <w:r w:rsidR="00446814" w:rsidRPr="00670EBC">
        <w:t xml:space="preserve">; no jury fee will be charged. </w:t>
      </w:r>
      <w:r w:rsidR="00C73533" w:rsidRPr="00670EBC">
        <w:t xml:space="preserve">A decision as to </w:t>
      </w:r>
      <w:r w:rsidR="00446814" w:rsidRPr="00670EBC">
        <w:t xml:space="preserve">whether </w:t>
      </w:r>
      <w:r w:rsidR="00C73533" w:rsidRPr="00670EBC">
        <w:t xml:space="preserve">or not </w:t>
      </w:r>
      <w:r w:rsidR="00446814" w:rsidRPr="00670EBC">
        <w:t>new work is a new style is</w:t>
      </w:r>
      <w:r w:rsidR="00CC7C6E" w:rsidRPr="00670EBC">
        <w:t xml:space="preserve"> </w:t>
      </w:r>
      <w:r w:rsidR="00446814" w:rsidRPr="00670EBC">
        <w:t>made by the Jury Committee.</w:t>
      </w:r>
      <w:r w:rsidR="00CC7C6E" w:rsidRPr="00670EBC">
        <w:t xml:space="preserve"> </w:t>
      </w:r>
    </w:p>
    <w:p w14:paraId="71B24422" w14:textId="77777777" w:rsidR="00C15E00" w:rsidRPr="00670EBC" w:rsidRDefault="00C15E00" w:rsidP="00670EBC">
      <w:pPr>
        <w:pStyle w:val="Heading2"/>
      </w:pPr>
      <w:bookmarkStart w:id="15" w:name="_Toc31816747"/>
      <w:r w:rsidRPr="00670EBC">
        <w:t>Returning Members</w:t>
      </w:r>
      <w:bookmarkEnd w:id="15"/>
    </w:p>
    <w:p w14:paraId="5EECB5A0" w14:textId="0B41CE72" w:rsidR="00C15E00" w:rsidRPr="00670EBC" w:rsidRDefault="00C15E00" w:rsidP="00670EBC">
      <w:r w:rsidRPr="00670EBC">
        <w:t>G53 members are required to submit a Returning Member application at the time set by the</w:t>
      </w:r>
      <w:r w:rsidR="000D5C7D" w:rsidRPr="00670EBC">
        <w:t xml:space="preserve"> </w:t>
      </w:r>
      <w:r w:rsidRPr="00670EBC">
        <w:t>Operations Committee and must be members of the Rocky Neck Art Colony if they wish to exhibit</w:t>
      </w:r>
      <w:r w:rsidR="00A37C54" w:rsidRPr="00670EBC">
        <w:t xml:space="preserve"> </w:t>
      </w:r>
      <w:r w:rsidRPr="00670EBC">
        <w:t>work at the gallery that year. A member may obtain a one-year leave of absence for any reason by</w:t>
      </w:r>
      <w:r w:rsidR="00A37C54" w:rsidRPr="00670EBC">
        <w:t xml:space="preserve"> </w:t>
      </w:r>
      <w:r w:rsidRPr="00670EBC">
        <w:t>requesting it on the membership renewal application. The member will be re-admitted the following</w:t>
      </w:r>
      <w:r w:rsidR="00A37C54" w:rsidRPr="00670EBC">
        <w:t xml:space="preserve"> </w:t>
      </w:r>
      <w:r w:rsidRPr="00670EBC">
        <w:t>year if space permits or as soon as space becomes available.</w:t>
      </w:r>
      <w:bookmarkStart w:id="16" w:name="_GoBack"/>
      <w:bookmarkEnd w:id="16"/>
    </w:p>
    <w:p w14:paraId="3A009CE8" w14:textId="77777777" w:rsidR="00C15E00" w:rsidRPr="00670EBC" w:rsidRDefault="00C15E00" w:rsidP="00670EBC">
      <w:pPr>
        <w:pStyle w:val="Heading2"/>
      </w:pPr>
      <w:bookmarkStart w:id="17" w:name="_Toc31816748"/>
      <w:r w:rsidRPr="00670EBC">
        <w:t>Membership Fees</w:t>
      </w:r>
      <w:bookmarkEnd w:id="17"/>
    </w:p>
    <w:p w14:paraId="6EB4B637" w14:textId="1E2825BA" w:rsidR="00654547" w:rsidRPr="00670EBC" w:rsidRDefault="00C15E00" w:rsidP="00670EBC">
      <w:r w:rsidRPr="00670EBC">
        <w:t>Members in the gallery pay rent based on the number of display units that they select at the</w:t>
      </w:r>
      <w:r w:rsidR="00A37C54" w:rsidRPr="00670EBC">
        <w:t xml:space="preserve"> </w:t>
      </w:r>
      <w:r w:rsidRPr="00670EBC">
        <w:t>beginning of the season. 2D (work that hangs on a wall) display units are measured in linear inches;</w:t>
      </w:r>
      <w:r w:rsidR="00A37C54" w:rsidRPr="00670EBC">
        <w:t xml:space="preserve"> </w:t>
      </w:r>
      <w:r w:rsidRPr="00670EBC">
        <w:t>3D (work that is displayed on pedestals, shelves or cases) display units are measured in square</w:t>
      </w:r>
      <w:r w:rsidR="00A37C54" w:rsidRPr="00670EBC">
        <w:t xml:space="preserve"> </w:t>
      </w:r>
      <w:r w:rsidRPr="00670EBC">
        <w:t xml:space="preserve">inches. The hanging committee will determine the exact size of the display space and the number </w:t>
      </w:r>
      <w:r w:rsidR="00422C47" w:rsidRPr="00670EBC">
        <w:t xml:space="preserve">of </w:t>
      </w:r>
      <w:r w:rsidRPr="00670EBC">
        <w:t>2D</w:t>
      </w:r>
      <w:r w:rsidR="00A37C54" w:rsidRPr="00670EBC">
        <w:t xml:space="preserve"> </w:t>
      </w:r>
      <w:r w:rsidRPr="00670EBC">
        <w:t>and 3D spaces available at least 2 weeks before the jurying date. Members are also charged a</w:t>
      </w:r>
      <w:r w:rsidR="00A37C54" w:rsidRPr="00670EBC">
        <w:t xml:space="preserve"> </w:t>
      </w:r>
      <w:r w:rsidRPr="00670EBC">
        <w:t>commission on all artwork that sells at the gallery. The rent and commission should cover all of the</w:t>
      </w:r>
      <w:r w:rsidR="00A37C54" w:rsidRPr="00670EBC">
        <w:t xml:space="preserve"> </w:t>
      </w:r>
      <w:r w:rsidRPr="00670EBC">
        <w:t>operating costs for the season. The exact charges will be determined each year by the G53 Treasurer</w:t>
      </w:r>
      <w:r w:rsidR="00A37C54" w:rsidRPr="00670EBC">
        <w:t xml:space="preserve"> </w:t>
      </w:r>
      <w:r w:rsidRPr="00670EBC">
        <w:t>and approved by the Operations Committee based on projected expenses. Artists are paid 75% of the</w:t>
      </w:r>
      <w:r w:rsidR="00A37C54" w:rsidRPr="00670EBC">
        <w:t xml:space="preserve"> </w:t>
      </w:r>
      <w:r w:rsidRPr="00670EBC">
        <w:t>price of work sold monthly; the RNACG commission is 25%.</w:t>
      </w:r>
      <w:bookmarkStart w:id="18" w:name="_Toc31816749"/>
    </w:p>
    <w:p w14:paraId="25BF51EB" w14:textId="77777777" w:rsidR="00C15E00" w:rsidRPr="00670EBC" w:rsidRDefault="00C15E00" w:rsidP="00670EBC">
      <w:pPr>
        <w:pStyle w:val="Heading2"/>
      </w:pPr>
      <w:r w:rsidRPr="00670EBC">
        <w:t>Membership Requirements</w:t>
      </w:r>
      <w:bookmarkEnd w:id="18"/>
    </w:p>
    <w:p w14:paraId="37B67A9D" w14:textId="77777777" w:rsidR="00A37C54" w:rsidRPr="00670EBC" w:rsidRDefault="00C15E00" w:rsidP="00670EBC">
      <w:r w:rsidRPr="00670EBC">
        <w:t>G53 members are required to</w:t>
      </w:r>
      <w:r w:rsidR="00A37C54" w:rsidRPr="00670EBC">
        <w:t xml:space="preserve"> </w:t>
      </w:r>
    </w:p>
    <w:p w14:paraId="6E8AB57F" w14:textId="49C38B65" w:rsidR="00A52B7E" w:rsidRPr="00670EBC" w:rsidRDefault="00C15E00" w:rsidP="00670EBC">
      <w:pPr>
        <w:pStyle w:val="ListParagraph"/>
        <w:numPr>
          <w:ilvl w:val="0"/>
          <w:numId w:val="4"/>
        </w:numPr>
        <w:ind w:left="1440"/>
      </w:pPr>
      <w:proofErr w:type="gramStart"/>
      <w:r w:rsidRPr="00670EBC">
        <w:t>gallery</w:t>
      </w:r>
      <w:proofErr w:type="gramEnd"/>
      <w:r w:rsidRPr="00670EBC">
        <w:t xml:space="preserve"> sit </w:t>
      </w:r>
      <w:r w:rsidR="00A52B7E" w:rsidRPr="00670EBC">
        <w:t xml:space="preserve">the equivalent of </w:t>
      </w:r>
      <w:r w:rsidRPr="00670EBC">
        <w:t xml:space="preserve">two hours per week </w:t>
      </w:r>
      <w:r w:rsidR="00A52B7E" w:rsidRPr="00670EBC">
        <w:t xml:space="preserve">during the season.  If that does not cover all the sitting times, members who have more than one space are required to sit additional shifts </w:t>
      </w:r>
    </w:p>
    <w:p w14:paraId="5E3DBEE0" w14:textId="1A61D07E" w:rsidR="00CC7C6E" w:rsidRPr="00670EBC" w:rsidRDefault="00C15E00">
      <w:pPr>
        <w:pStyle w:val="ListParagraph"/>
        <w:numPr>
          <w:ilvl w:val="0"/>
          <w:numId w:val="4"/>
        </w:numPr>
        <w:ind w:left="1440"/>
      </w:pPr>
      <w:proofErr w:type="gramStart"/>
      <w:r w:rsidRPr="00670EBC">
        <w:t>pay</w:t>
      </w:r>
      <w:proofErr w:type="gramEnd"/>
      <w:r w:rsidRPr="00670EBC">
        <w:t xml:space="preserve"> a yearly rent based on the number of units use</w:t>
      </w:r>
      <w:r w:rsidR="00CC7C6E" w:rsidRPr="00670EBC">
        <w:t>d</w:t>
      </w:r>
    </w:p>
    <w:p w14:paraId="3CB390F1" w14:textId="77777777" w:rsidR="00C15E00" w:rsidRPr="00670EBC" w:rsidRDefault="00C15E00">
      <w:pPr>
        <w:pStyle w:val="ListParagraph"/>
        <w:numPr>
          <w:ilvl w:val="0"/>
          <w:numId w:val="4"/>
        </w:numPr>
        <w:ind w:left="1440"/>
      </w:pPr>
      <w:proofErr w:type="gramStart"/>
      <w:r w:rsidRPr="00670EBC">
        <w:t>arrive</w:t>
      </w:r>
      <w:proofErr w:type="gramEnd"/>
      <w:r w:rsidRPr="00670EBC">
        <w:t xml:space="preserve"> for scheduled shifts on time</w:t>
      </w:r>
    </w:p>
    <w:p w14:paraId="4FCC5361" w14:textId="77777777" w:rsidR="00C15E00" w:rsidRPr="00670EBC" w:rsidRDefault="00C15E00" w:rsidP="00670EBC">
      <w:pPr>
        <w:pStyle w:val="ListParagraph"/>
        <w:numPr>
          <w:ilvl w:val="0"/>
          <w:numId w:val="4"/>
        </w:numPr>
        <w:ind w:left="1440"/>
      </w:pPr>
      <w:proofErr w:type="gramStart"/>
      <w:r w:rsidRPr="00670EBC">
        <w:t>process</w:t>
      </w:r>
      <w:proofErr w:type="gramEnd"/>
      <w:r w:rsidRPr="00670EBC">
        <w:t xml:space="preserve"> sales with our computerized POS system without help and be capable of performing</w:t>
      </w:r>
      <w:r w:rsidR="00A52B7E" w:rsidRPr="00670EBC">
        <w:t xml:space="preserve"> </w:t>
      </w:r>
      <w:r w:rsidRPr="00670EBC">
        <w:t>other normal functions of gallery sitting, such as opening and closing windows and doors</w:t>
      </w:r>
    </w:p>
    <w:p w14:paraId="6CA7844E" w14:textId="77777777" w:rsidR="00C15E00" w:rsidRPr="00670EBC" w:rsidRDefault="00C15E00">
      <w:pPr>
        <w:pStyle w:val="ListParagraph"/>
        <w:numPr>
          <w:ilvl w:val="0"/>
          <w:numId w:val="4"/>
        </w:numPr>
        <w:ind w:left="1440"/>
      </w:pPr>
      <w:proofErr w:type="gramStart"/>
      <w:r w:rsidRPr="00670EBC">
        <w:t>conduct</w:t>
      </w:r>
      <w:proofErr w:type="gramEnd"/>
      <w:r w:rsidRPr="00670EBC">
        <w:t xml:space="preserve"> themselves in a professional manner while on duty and refrain from inappropriate</w:t>
      </w:r>
      <w:r w:rsidR="00A37C54" w:rsidRPr="00670EBC">
        <w:t xml:space="preserve"> </w:t>
      </w:r>
      <w:r w:rsidRPr="00670EBC">
        <w:t>speech, actions or dress</w:t>
      </w:r>
    </w:p>
    <w:p w14:paraId="718B9CE5" w14:textId="77777777" w:rsidR="00C15E00" w:rsidRPr="00670EBC" w:rsidRDefault="00C15E00">
      <w:pPr>
        <w:pStyle w:val="ListParagraph"/>
        <w:numPr>
          <w:ilvl w:val="0"/>
          <w:numId w:val="4"/>
        </w:numPr>
        <w:ind w:left="1440"/>
      </w:pPr>
      <w:proofErr w:type="gramStart"/>
      <w:r w:rsidRPr="00670EBC">
        <w:t>find</w:t>
      </w:r>
      <w:proofErr w:type="gramEnd"/>
      <w:r w:rsidRPr="00670EBC">
        <w:t xml:space="preserve"> or pay an approved substitute if unable to gallery sit</w:t>
      </w:r>
    </w:p>
    <w:p w14:paraId="140EE113" w14:textId="77777777" w:rsidR="00C15E00" w:rsidRPr="00670EBC" w:rsidRDefault="00C15E00">
      <w:pPr>
        <w:pStyle w:val="ListParagraph"/>
        <w:numPr>
          <w:ilvl w:val="0"/>
          <w:numId w:val="4"/>
        </w:numPr>
        <w:ind w:left="1440"/>
      </w:pPr>
      <w:proofErr w:type="gramStart"/>
      <w:r w:rsidRPr="00670EBC">
        <w:t>become</w:t>
      </w:r>
      <w:proofErr w:type="gramEnd"/>
      <w:r w:rsidRPr="00670EBC">
        <w:t xml:space="preserve"> familiar with other members' work and promote all artists in the gallery equally</w:t>
      </w:r>
    </w:p>
    <w:p w14:paraId="19DD4E53" w14:textId="77777777" w:rsidR="00C15E00" w:rsidRPr="00670EBC" w:rsidRDefault="00C15E00">
      <w:pPr>
        <w:pStyle w:val="ListParagraph"/>
        <w:numPr>
          <w:ilvl w:val="0"/>
          <w:numId w:val="4"/>
        </w:numPr>
        <w:ind w:left="1440"/>
      </w:pPr>
      <w:proofErr w:type="gramStart"/>
      <w:r w:rsidRPr="00670EBC">
        <w:t>process</w:t>
      </w:r>
      <w:proofErr w:type="gramEnd"/>
      <w:r w:rsidRPr="00670EBC">
        <w:t xml:space="preserve"> all sales and any special orders received through the gallery as normal gallery sales</w:t>
      </w:r>
    </w:p>
    <w:p w14:paraId="5A129760" w14:textId="77777777" w:rsidR="00C15E00" w:rsidRPr="00670EBC" w:rsidRDefault="00C15E00">
      <w:pPr>
        <w:pStyle w:val="ListParagraph"/>
        <w:numPr>
          <w:ilvl w:val="0"/>
          <w:numId w:val="4"/>
        </w:numPr>
        <w:ind w:left="1440"/>
      </w:pPr>
      <w:proofErr w:type="gramStart"/>
      <w:r w:rsidRPr="00670EBC">
        <w:t>sell</w:t>
      </w:r>
      <w:proofErr w:type="gramEnd"/>
      <w:r w:rsidRPr="00670EBC">
        <w:t xml:space="preserve"> a minimum of the equivalent of 2 times the artist’s yearly rent for the season (e.g. one unit at</w:t>
      </w:r>
      <w:r w:rsidR="00A37C54" w:rsidRPr="00670EBC">
        <w:t xml:space="preserve"> </w:t>
      </w:r>
      <w:r w:rsidRPr="00670EBC">
        <w:t>$150 per season = $300 in total sales) If sales fall below this amount, the artist will be required</w:t>
      </w:r>
      <w:r w:rsidR="00A37C54" w:rsidRPr="00670EBC">
        <w:t xml:space="preserve"> </w:t>
      </w:r>
      <w:r w:rsidRPr="00670EBC">
        <w:t xml:space="preserve">to take a smaller space the next year or submit work for re-jurying </w:t>
      </w:r>
      <w:r w:rsidR="00543F1F" w:rsidRPr="00670EBC">
        <w:t>for a following season</w:t>
      </w:r>
      <w:r w:rsidRPr="00670EBC">
        <w:t>.</w:t>
      </w:r>
    </w:p>
    <w:p w14:paraId="164613D2" w14:textId="77777777" w:rsidR="00C15E00" w:rsidRPr="00670EBC" w:rsidRDefault="00C15E00" w:rsidP="00670EBC">
      <w:pPr>
        <w:pStyle w:val="Heading2"/>
      </w:pPr>
      <w:bookmarkStart w:id="19" w:name="_Toc31816750"/>
      <w:r w:rsidRPr="00670EBC">
        <w:t>Termination of Membership</w:t>
      </w:r>
      <w:bookmarkEnd w:id="19"/>
    </w:p>
    <w:p w14:paraId="19731FE1" w14:textId="77777777" w:rsidR="00C15E00" w:rsidRPr="00670EBC" w:rsidRDefault="00C15E00" w:rsidP="00670EBC">
      <w:r w:rsidRPr="00670EBC">
        <w:t>A member may be asked to leave the gallery for a number of reasons, including</w:t>
      </w:r>
    </w:p>
    <w:p w14:paraId="709AC43E" w14:textId="77777777" w:rsidR="00C15E00" w:rsidRPr="00670EBC" w:rsidRDefault="00A37C54" w:rsidP="00670EBC">
      <w:pPr>
        <w:pStyle w:val="ListParagraph"/>
        <w:numPr>
          <w:ilvl w:val="0"/>
          <w:numId w:val="5"/>
        </w:numPr>
      </w:pPr>
      <w:proofErr w:type="gramStart"/>
      <w:r w:rsidRPr="00670EBC">
        <w:t>fai</w:t>
      </w:r>
      <w:r w:rsidR="00C15E00" w:rsidRPr="00670EBC">
        <w:t>lure</w:t>
      </w:r>
      <w:proofErr w:type="gramEnd"/>
      <w:r w:rsidR="00C15E00" w:rsidRPr="00670EBC">
        <w:t xml:space="preserve"> to pay gallery fees</w:t>
      </w:r>
    </w:p>
    <w:p w14:paraId="7C675FA1" w14:textId="01D082C0" w:rsidR="00C15E00" w:rsidRPr="00670EBC" w:rsidRDefault="00C15E00">
      <w:pPr>
        <w:pStyle w:val="ListParagraph"/>
        <w:numPr>
          <w:ilvl w:val="0"/>
          <w:numId w:val="5"/>
        </w:numPr>
      </w:pPr>
      <w:proofErr w:type="gramStart"/>
      <w:r w:rsidRPr="00670EBC">
        <w:t>repeated</w:t>
      </w:r>
      <w:proofErr w:type="gramEnd"/>
      <w:r w:rsidRPr="00670EBC">
        <w:t xml:space="preserve"> missed gallery sittings and/or failure to arrive on time</w:t>
      </w:r>
    </w:p>
    <w:p w14:paraId="24CC8CEA" w14:textId="77777777" w:rsidR="00C15E00" w:rsidRPr="00670EBC" w:rsidRDefault="00C15E00">
      <w:pPr>
        <w:pStyle w:val="ListParagraph"/>
        <w:numPr>
          <w:ilvl w:val="0"/>
          <w:numId w:val="5"/>
        </w:numPr>
      </w:pPr>
      <w:proofErr w:type="gramStart"/>
      <w:r w:rsidRPr="00670EBC">
        <w:t>conducting</w:t>
      </w:r>
      <w:proofErr w:type="gramEnd"/>
      <w:r w:rsidRPr="00670EBC">
        <w:t xml:space="preserve"> personal sales in the gallery</w:t>
      </w:r>
    </w:p>
    <w:p w14:paraId="5646B65D" w14:textId="77777777" w:rsidR="00C15E00" w:rsidRPr="00670EBC" w:rsidRDefault="00C15E00">
      <w:pPr>
        <w:pStyle w:val="ListParagraph"/>
        <w:numPr>
          <w:ilvl w:val="0"/>
          <w:numId w:val="5"/>
        </w:numPr>
      </w:pPr>
      <w:proofErr w:type="gramStart"/>
      <w:r w:rsidRPr="00670EBC">
        <w:t>inability</w:t>
      </w:r>
      <w:proofErr w:type="gramEnd"/>
      <w:r w:rsidRPr="00670EBC">
        <w:t xml:space="preserve"> to process sales with the POS system</w:t>
      </w:r>
    </w:p>
    <w:p w14:paraId="71CEE0F4" w14:textId="77777777" w:rsidR="00C15E00" w:rsidRPr="00670EBC" w:rsidRDefault="00C15E00">
      <w:pPr>
        <w:pStyle w:val="ListParagraph"/>
        <w:numPr>
          <w:ilvl w:val="0"/>
          <w:numId w:val="5"/>
        </w:numPr>
      </w:pPr>
      <w:proofErr w:type="gramStart"/>
      <w:r w:rsidRPr="00670EBC">
        <w:t>inability</w:t>
      </w:r>
      <w:proofErr w:type="gramEnd"/>
      <w:r w:rsidRPr="00670EBC">
        <w:t xml:space="preserve"> to carry out gallery-sitting responsibilities</w:t>
      </w:r>
    </w:p>
    <w:p w14:paraId="2898E24F" w14:textId="77777777" w:rsidR="00C15E00" w:rsidRPr="00670EBC" w:rsidRDefault="00C15E00">
      <w:pPr>
        <w:pStyle w:val="ListParagraph"/>
        <w:numPr>
          <w:ilvl w:val="0"/>
          <w:numId w:val="5"/>
        </w:numPr>
      </w:pPr>
      <w:proofErr w:type="gramStart"/>
      <w:r w:rsidRPr="00670EBC">
        <w:t>failure</w:t>
      </w:r>
      <w:proofErr w:type="gramEnd"/>
      <w:r w:rsidRPr="00670EBC">
        <w:t xml:space="preserve"> to produce work that meets gallery standards, as determined by the Operations</w:t>
      </w:r>
      <w:r w:rsidR="00A37C54" w:rsidRPr="00670EBC">
        <w:t xml:space="preserve"> </w:t>
      </w:r>
      <w:r w:rsidRPr="00670EBC">
        <w:t>Committee</w:t>
      </w:r>
    </w:p>
    <w:p w14:paraId="0C2EB94F" w14:textId="77777777" w:rsidR="00AD51B4" w:rsidRPr="00670EBC" w:rsidRDefault="00C15E00">
      <w:pPr>
        <w:pStyle w:val="ListParagraph"/>
        <w:numPr>
          <w:ilvl w:val="0"/>
          <w:numId w:val="5"/>
        </w:numPr>
      </w:pPr>
      <w:proofErr w:type="gramStart"/>
      <w:r w:rsidRPr="00670EBC">
        <w:t>conduct</w:t>
      </w:r>
      <w:proofErr w:type="gramEnd"/>
      <w:r w:rsidRPr="00670EBC">
        <w:t xml:space="preserve"> deemed detrimental to the interests of Gallery 53</w:t>
      </w:r>
    </w:p>
    <w:sectPr w:rsidR="00AD51B4" w:rsidRPr="00670EBC" w:rsidSect="00E4459C">
      <w:headerReference w:type="default" r:id="rId10"/>
      <w:pgSz w:w="12240" w:h="15840"/>
      <w:pgMar w:top="1440" w:right="1368" w:bottom="1440" w:left="1368"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AF8BAD" w14:textId="77777777" w:rsidR="00670EBC" w:rsidRDefault="00670EBC">
      <w:r>
        <w:separator/>
      </w:r>
    </w:p>
  </w:endnote>
  <w:endnote w:type="continuationSeparator" w:id="0">
    <w:p w14:paraId="1D1F9696" w14:textId="77777777" w:rsidR="00670EBC" w:rsidRDefault="00670E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Calibri Light">
    <w:panose1 w:val="020F0302020204030204"/>
    <w:charset w:val="00"/>
    <w:family w:val="auto"/>
    <w:pitch w:val="variable"/>
    <w:sig w:usb0="A00002EF" w:usb1="4000207B" w:usb2="00000000" w:usb3="00000000" w:csb0="0000009F" w:csb1="00000000"/>
  </w:font>
  <w:font w:name="游ゴシック Light">
    <w:panose1 w:val="00000000000000000000"/>
    <w:charset w:val="80"/>
    <w:family w:val="roman"/>
    <w:notTrueType/>
    <w:pitch w:val="default"/>
  </w:font>
  <w:font w:name="游明朝">
    <w:panose1 w:val="00000000000000000000"/>
    <w:charset w:val="80"/>
    <w:family w:val="roman"/>
    <w:notTrueType/>
    <w:pitch w:val="default"/>
  </w:font>
  <w:font w:name="Segoe UI">
    <w:altName w:val="Times New Roman Bold"/>
    <w:charset w:val="00"/>
    <w:family w:val="swiss"/>
    <w:pitch w:val="variable"/>
    <w:sig w:usb0="E4002EFF" w:usb1="C000E47F" w:usb2="00000009" w:usb3="00000000" w:csb0="000001FF" w:csb1="00000000"/>
  </w:font>
  <w:font w:name="Cambria-Italic">
    <w:altName w:val="Cambria Italic"/>
    <w:panose1 w:val="00000000000000000000"/>
    <w:charset w:val="00"/>
    <w:family w:val="auto"/>
    <w:notTrueType/>
    <w:pitch w:val="default"/>
    <w:sig w:usb0="00000003" w:usb1="00000000" w:usb2="00000000" w:usb3="00000000" w:csb0="00000001" w:csb1="00000000"/>
  </w:font>
  <w:font w:name="Cambria-Bold">
    <w:altName w:val="Cambria Bold"/>
    <w:panose1 w:val="00000000000000000000"/>
    <w:charset w:val="00"/>
    <w:family w:val="auto"/>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3C92EF" w14:textId="77777777" w:rsidR="00670EBC" w:rsidRDefault="00670EBC" w:rsidP="00AD16A0">
      <w:r>
        <w:separator/>
      </w:r>
    </w:p>
  </w:footnote>
  <w:footnote w:type="continuationSeparator" w:id="0">
    <w:p w14:paraId="6AAA756F" w14:textId="77777777" w:rsidR="00670EBC" w:rsidRDefault="00670EBC" w:rsidP="00670EB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8E908A" w14:textId="77777777" w:rsidR="00670EBC" w:rsidRDefault="00670EBC" w:rsidP="00670EBC">
    <w:pPr>
      <w:pStyle w:val="Header"/>
    </w:pPr>
    <w:r>
      <w:t>2/5/2020</w:t>
    </w:r>
    <w:r>
      <w:ptab w:relativeTo="margin" w:alignment="right" w:leader="none"/>
    </w:r>
    <w:r>
      <w:rPr>
        <w:noProof/>
      </w:rPr>
      <w:t xml:space="preserve">Page </w:t>
    </w:r>
    <w:r>
      <w:rPr>
        <w:noProof/>
      </w:rPr>
      <w:fldChar w:fldCharType="begin"/>
    </w:r>
    <w:r>
      <w:rPr>
        <w:noProof/>
      </w:rPr>
      <w:instrText xml:space="preserve"> PAGE   \* MERGEFORMAT </w:instrText>
    </w:r>
    <w:r>
      <w:rPr>
        <w:noProof/>
      </w:rPr>
      <w:fldChar w:fldCharType="separate"/>
    </w:r>
    <w:r w:rsidR="00DD79C0">
      <w:rPr>
        <w:noProof/>
      </w:rPr>
      <w:t>5</w:t>
    </w:r>
    <w:r>
      <w:rPr>
        <w:noProof/>
      </w:rPr>
      <w:fldChar w:fldCharType="end"/>
    </w:r>
  </w:p>
  <w:p w14:paraId="494BB488" w14:textId="77777777" w:rsidR="00670EBC" w:rsidRDefault="00670EBC">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75551C"/>
    <w:multiLevelType w:val="hybridMultilevel"/>
    <w:tmpl w:val="988226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D6148C2"/>
    <w:multiLevelType w:val="hybridMultilevel"/>
    <w:tmpl w:val="DAEC35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25B424DC"/>
    <w:multiLevelType w:val="hybridMultilevel"/>
    <w:tmpl w:val="74869A1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2CAB457F"/>
    <w:multiLevelType w:val="hybridMultilevel"/>
    <w:tmpl w:val="10A00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BBD143F"/>
    <w:multiLevelType w:val="hybridMultilevel"/>
    <w:tmpl w:val="69E4B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18A439E"/>
    <w:multiLevelType w:val="hybridMultilevel"/>
    <w:tmpl w:val="6E926508"/>
    <w:lvl w:ilvl="0" w:tplc="1AB63C0E">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2FB7BA5"/>
    <w:multiLevelType w:val="hybridMultilevel"/>
    <w:tmpl w:val="785CE8B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65E1254B"/>
    <w:multiLevelType w:val="hybridMultilevel"/>
    <w:tmpl w:val="B3A69AA2"/>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nsid w:val="78076DBA"/>
    <w:multiLevelType w:val="hybridMultilevel"/>
    <w:tmpl w:val="BBB833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4"/>
  </w:num>
  <w:num w:numId="3">
    <w:abstractNumId w:val="1"/>
  </w:num>
  <w:num w:numId="4">
    <w:abstractNumId w:val="3"/>
  </w:num>
  <w:num w:numId="5">
    <w:abstractNumId w:val="8"/>
  </w:num>
  <w:num w:numId="6">
    <w:abstractNumId w:val="5"/>
  </w:num>
  <w:num w:numId="7">
    <w:abstractNumId w:val="2"/>
  </w:num>
  <w:num w:numId="8">
    <w:abstractNumId w:val="7"/>
  </w:num>
  <w:num w:numId="9">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Jane Keddy">
    <w15:presenceInfo w15:providerId="Windows Live" w15:userId="628329905b991aa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4"/>
  <w:proofState w:spelling="clean" w:grammar="clean"/>
  <w:revisionView w:markup="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5E00"/>
    <w:rsid w:val="000371EE"/>
    <w:rsid w:val="000D5C7D"/>
    <w:rsid w:val="001E18B3"/>
    <w:rsid w:val="00204ED0"/>
    <w:rsid w:val="00225A24"/>
    <w:rsid w:val="0027625E"/>
    <w:rsid w:val="00292939"/>
    <w:rsid w:val="003F7896"/>
    <w:rsid w:val="00422C47"/>
    <w:rsid w:val="00446814"/>
    <w:rsid w:val="00543F1F"/>
    <w:rsid w:val="0054670F"/>
    <w:rsid w:val="00571DAA"/>
    <w:rsid w:val="006244CE"/>
    <w:rsid w:val="00642BDD"/>
    <w:rsid w:val="00654547"/>
    <w:rsid w:val="00670EBC"/>
    <w:rsid w:val="006B421C"/>
    <w:rsid w:val="00776A0D"/>
    <w:rsid w:val="007C4B21"/>
    <w:rsid w:val="007D3471"/>
    <w:rsid w:val="009112A3"/>
    <w:rsid w:val="009A1800"/>
    <w:rsid w:val="009B707B"/>
    <w:rsid w:val="00A37C54"/>
    <w:rsid w:val="00A37EEF"/>
    <w:rsid w:val="00A52B7E"/>
    <w:rsid w:val="00A56B09"/>
    <w:rsid w:val="00AB2BAE"/>
    <w:rsid w:val="00AD16A0"/>
    <w:rsid w:val="00AD51B4"/>
    <w:rsid w:val="00B06B9A"/>
    <w:rsid w:val="00B75A56"/>
    <w:rsid w:val="00BE05D4"/>
    <w:rsid w:val="00C128CC"/>
    <w:rsid w:val="00C15E00"/>
    <w:rsid w:val="00C44382"/>
    <w:rsid w:val="00C73533"/>
    <w:rsid w:val="00CC7C6E"/>
    <w:rsid w:val="00DC66B0"/>
    <w:rsid w:val="00DD79C0"/>
    <w:rsid w:val="00E40BA2"/>
    <w:rsid w:val="00E42F39"/>
    <w:rsid w:val="00E4459C"/>
    <w:rsid w:val="00E76D42"/>
    <w:rsid w:val="00E8634E"/>
    <w:rsid w:val="00E96A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F96E2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6A0"/>
    <w:pPr>
      <w:ind w:left="1080"/>
    </w:pPr>
    <w:rPr>
      <w:rFonts w:ascii="Cambria" w:hAnsi="Cambria" w:cs="Cambria"/>
      <w:color w:val="000000"/>
      <w:sz w:val="20"/>
      <w:szCs w:val="20"/>
    </w:rPr>
  </w:style>
  <w:style w:type="paragraph" w:styleId="Heading1">
    <w:name w:val="heading 1"/>
    <w:basedOn w:val="Normal"/>
    <w:next w:val="Normal"/>
    <w:link w:val="Heading1Char"/>
    <w:uiPriority w:val="9"/>
    <w:qFormat/>
    <w:rsid w:val="009A180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A180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9A180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776A0D"/>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A1800"/>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39"/>
    <w:rsid w:val="009A18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rsid w:val="009A1800"/>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9A1800"/>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9A18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1800"/>
  </w:style>
  <w:style w:type="paragraph" w:styleId="Footer">
    <w:name w:val="footer"/>
    <w:basedOn w:val="Normal"/>
    <w:link w:val="FooterChar"/>
    <w:uiPriority w:val="99"/>
    <w:unhideWhenUsed/>
    <w:rsid w:val="009A18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1800"/>
  </w:style>
  <w:style w:type="paragraph" w:styleId="TOCHeading">
    <w:name w:val="TOC Heading"/>
    <w:basedOn w:val="Heading1"/>
    <w:next w:val="Normal"/>
    <w:uiPriority w:val="39"/>
    <w:unhideWhenUsed/>
    <w:qFormat/>
    <w:rsid w:val="009A1800"/>
    <w:pPr>
      <w:outlineLvl w:val="9"/>
    </w:pPr>
  </w:style>
  <w:style w:type="paragraph" w:styleId="TOC2">
    <w:name w:val="toc 2"/>
    <w:basedOn w:val="Normal"/>
    <w:next w:val="Normal"/>
    <w:autoRedefine/>
    <w:uiPriority w:val="39"/>
    <w:unhideWhenUsed/>
    <w:rsid w:val="009A1800"/>
    <w:pPr>
      <w:spacing w:after="100"/>
      <w:ind w:left="220"/>
    </w:pPr>
    <w:rPr>
      <w:rFonts w:eastAsiaTheme="minorEastAsia" w:cs="Times New Roman"/>
    </w:rPr>
  </w:style>
  <w:style w:type="paragraph" w:styleId="TOC1">
    <w:name w:val="toc 1"/>
    <w:basedOn w:val="Normal"/>
    <w:next w:val="Normal"/>
    <w:autoRedefine/>
    <w:uiPriority w:val="39"/>
    <w:unhideWhenUsed/>
    <w:rsid w:val="009A1800"/>
    <w:pPr>
      <w:spacing w:after="100"/>
    </w:pPr>
    <w:rPr>
      <w:rFonts w:eastAsiaTheme="minorEastAsia" w:cs="Times New Roman"/>
    </w:rPr>
  </w:style>
  <w:style w:type="paragraph" w:styleId="TOC3">
    <w:name w:val="toc 3"/>
    <w:basedOn w:val="Normal"/>
    <w:next w:val="Normal"/>
    <w:autoRedefine/>
    <w:uiPriority w:val="39"/>
    <w:unhideWhenUsed/>
    <w:rsid w:val="009A1800"/>
    <w:pPr>
      <w:spacing w:after="100"/>
      <w:ind w:left="440"/>
    </w:pPr>
    <w:rPr>
      <w:rFonts w:eastAsiaTheme="minorEastAsia" w:cs="Times New Roman"/>
    </w:rPr>
  </w:style>
  <w:style w:type="character" w:styleId="Hyperlink">
    <w:name w:val="Hyperlink"/>
    <w:basedOn w:val="DefaultParagraphFont"/>
    <w:uiPriority w:val="99"/>
    <w:unhideWhenUsed/>
    <w:rsid w:val="009A1800"/>
    <w:rPr>
      <w:color w:val="0563C1" w:themeColor="hyperlink"/>
      <w:u w:val="single"/>
    </w:rPr>
  </w:style>
  <w:style w:type="paragraph" w:styleId="ListParagraph">
    <w:name w:val="List Paragraph"/>
    <w:basedOn w:val="Normal"/>
    <w:uiPriority w:val="34"/>
    <w:qFormat/>
    <w:rsid w:val="000D5C7D"/>
    <w:pPr>
      <w:ind w:left="720"/>
      <w:contextualSpacing/>
    </w:pPr>
  </w:style>
  <w:style w:type="paragraph" w:styleId="Title">
    <w:name w:val="Title"/>
    <w:basedOn w:val="Normal"/>
    <w:next w:val="Normal"/>
    <w:link w:val="TitleChar"/>
    <w:uiPriority w:val="10"/>
    <w:qFormat/>
    <w:rsid w:val="00C4438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4382"/>
    <w:rPr>
      <w:rFonts w:asciiTheme="majorHAnsi" w:eastAsiaTheme="majorEastAsia" w:hAnsiTheme="majorHAnsi" w:cstheme="majorBidi"/>
      <w:spacing w:val="-10"/>
      <w:kern w:val="28"/>
      <w:sz w:val="56"/>
      <w:szCs w:val="56"/>
    </w:rPr>
  </w:style>
  <w:style w:type="paragraph" w:styleId="BalloonText">
    <w:name w:val="Balloon Text"/>
    <w:basedOn w:val="Normal"/>
    <w:link w:val="BalloonTextChar"/>
    <w:uiPriority w:val="99"/>
    <w:semiHidden/>
    <w:unhideWhenUsed/>
    <w:rsid w:val="001E18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18B3"/>
    <w:rPr>
      <w:rFonts w:ascii="Segoe UI" w:hAnsi="Segoe UI" w:cs="Segoe UI"/>
      <w:sz w:val="18"/>
      <w:szCs w:val="18"/>
    </w:rPr>
  </w:style>
  <w:style w:type="character" w:customStyle="1" w:styleId="Heading4Char">
    <w:name w:val="Heading 4 Char"/>
    <w:basedOn w:val="DefaultParagraphFont"/>
    <w:link w:val="Heading4"/>
    <w:uiPriority w:val="9"/>
    <w:rsid w:val="00776A0D"/>
    <w:rPr>
      <w:rFonts w:asciiTheme="majorHAnsi" w:eastAsiaTheme="majorEastAsia" w:hAnsiTheme="majorHAnsi" w:cstheme="majorBidi"/>
      <w:i/>
      <w:iCs/>
      <w:color w:val="2F5496" w:themeColor="accent1" w:themeShade="BF"/>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6A0"/>
    <w:pPr>
      <w:ind w:left="1080"/>
    </w:pPr>
    <w:rPr>
      <w:rFonts w:ascii="Cambria" w:hAnsi="Cambria" w:cs="Cambria"/>
      <w:color w:val="000000"/>
      <w:sz w:val="20"/>
      <w:szCs w:val="20"/>
    </w:rPr>
  </w:style>
  <w:style w:type="paragraph" w:styleId="Heading1">
    <w:name w:val="heading 1"/>
    <w:basedOn w:val="Normal"/>
    <w:next w:val="Normal"/>
    <w:link w:val="Heading1Char"/>
    <w:uiPriority w:val="9"/>
    <w:qFormat/>
    <w:rsid w:val="009A180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A180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9A180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776A0D"/>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A1800"/>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39"/>
    <w:rsid w:val="009A18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rsid w:val="009A1800"/>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9A1800"/>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9A18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1800"/>
  </w:style>
  <w:style w:type="paragraph" w:styleId="Footer">
    <w:name w:val="footer"/>
    <w:basedOn w:val="Normal"/>
    <w:link w:val="FooterChar"/>
    <w:uiPriority w:val="99"/>
    <w:unhideWhenUsed/>
    <w:rsid w:val="009A18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1800"/>
  </w:style>
  <w:style w:type="paragraph" w:styleId="TOCHeading">
    <w:name w:val="TOC Heading"/>
    <w:basedOn w:val="Heading1"/>
    <w:next w:val="Normal"/>
    <w:uiPriority w:val="39"/>
    <w:unhideWhenUsed/>
    <w:qFormat/>
    <w:rsid w:val="009A1800"/>
    <w:pPr>
      <w:outlineLvl w:val="9"/>
    </w:pPr>
  </w:style>
  <w:style w:type="paragraph" w:styleId="TOC2">
    <w:name w:val="toc 2"/>
    <w:basedOn w:val="Normal"/>
    <w:next w:val="Normal"/>
    <w:autoRedefine/>
    <w:uiPriority w:val="39"/>
    <w:unhideWhenUsed/>
    <w:rsid w:val="009A1800"/>
    <w:pPr>
      <w:spacing w:after="100"/>
      <w:ind w:left="220"/>
    </w:pPr>
    <w:rPr>
      <w:rFonts w:eastAsiaTheme="minorEastAsia" w:cs="Times New Roman"/>
    </w:rPr>
  </w:style>
  <w:style w:type="paragraph" w:styleId="TOC1">
    <w:name w:val="toc 1"/>
    <w:basedOn w:val="Normal"/>
    <w:next w:val="Normal"/>
    <w:autoRedefine/>
    <w:uiPriority w:val="39"/>
    <w:unhideWhenUsed/>
    <w:rsid w:val="009A1800"/>
    <w:pPr>
      <w:spacing w:after="100"/>
    </w:pPr>
    <w:rPr>
      <w:rFonts w:eastAsiaTheme="minorEastAsia" w:cs="Times New Roman"/>
    </w:rPr>
  </w:style>
  <w:style w:type="paragraph" w:styleId="TOC3">
    <w:name w:val="toc 3"/>
    <w:basedOn w:val="Normal"/>
    <w:next w:val="Normal"/>
    <w:autoRedefine/>
    <w:uiPriority w:val="39"/>
    <w:unhideWhenUsed/>
    <w:rsid w:val="009A1800"/>
    <w:pPr>
      <w:spacing w:after="100"/>
      <w:ind w:left="440"/>
    </w:pPr>
    <w:rPr>
      <w:rFonts w:eastAsiaTheme="minorEastAsia" w:cs="Times New Roman"/>
    </w:rPr>
  </w:style>
  <w:style w:type="character" w:styleId="Hyperlink">
    <w:name w:val="Hyperlink"/>
    <w:basedOn w:val="DefaultParagraphFont"/>
    <w:uiPriority w:val="99"/>
    <w:unhideWhenUsed/>
    <w:rsid w:val="009A1800"/>
    <w:rPr>
      <w:color w:val="0563C1" w:themeColor="hyperlink"/>
      <w:u w:val="single"/>
    </w:rPr>
  </w:style>
  <w:style w:type="paragraph" w:styleId="ListParagraph">
    <w:name w:val="List Paragraph"/>
    <w:basedOn w:val="Normal"/>
    <w:uiPriority w:val="34"/>
    <w:qFormat/>
    <w:rsid w:val="000D5C7D"/>
    <w:pPr>
      <w:ind w:left="720"/>
      <w:contextualSpacing/>
    </w:pPr>
  </w:style>
  <w:style w:type="paragraph" w:styleId="Title">
    <w:name w:val="Title"/>
    <w:basedOn w:val="Normal"/>
    <w:next w:val="Normal"/>
    <w:link w:val="TitleChar"/>
    <w:uiPriority w:val="10"/>
    <w:qFormat/>
    <w:rsid w:val="00C4438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4382"/>
    <w:rPr>
      <w:rFonts w:asciiTheme="majorHAnsi" w:eastAsiaTheme="majorEastAsia" w:hAnsiTheme="majorHAnsi" w:cstheme="majorBidi"/>
      <w:spacing w:val="-10"/>
      <w:kern w:val="28"/>
      <w:sz w:val="56"/>
      <w:szCs w:val="56"/>
    </w:rPr>
  </w:style>
  <w:style w:type="paragraph" w:styleId="BalloonText">
    <w:name w:val="Balloon Text"/>
    <w:basedOn w:val="Normal"/>
    <w:link w:val="BalloonTextChar"/>
    <w:uiPriority w:val="99"/>
    <w:semiHidden/>
    <w:unhideWhenUsed/>
    <w:rsid w:val="001E18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18B3"/>
    <w:rPr>
      <w:rFonts w:ascii="Segoe UI" w:hAnsi="Segoe UI" w:cs="Segoe UI"/>
      <w:sz w:val="18"/>
      <w:szCs w:val="18"/>
    </w:rPr>
  </w:style>
  <w:style w:type="character" w:customStyle="1" w:styleId="Heading4Char">
    <w:name w:val="Heading 4 Char"/>
    <w:basedOn w:val="DefaultParagraphFont"/>
    <w:link w:val="Heading4"/>
    <w:uiPriority w:val="9"/>
    <w:rsid w:val="00776A0D"/>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3" Type="http://schemas.microsoft.com/office/2011/relationships/people" Target="people.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numbering" Target="numbering.xml"/><Relationship Id="rId4" Type="http://schemas.openxmlformats.org/officeDocument/2006/relationships/styles" Target="styles.xml"/><Relationship Id="rId5" Type="http://schemas.microsoft.com/office/2007/relationships/stylesWithEffects" Target="stylesWithEffect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footnotes" Target="footnotes.xml"/><Relationship Id="rId9" Type="http://schemas.openxmlformats.org/officeDocument/2006/relationships/endnotes" Target="endnotes.xml"/><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1</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9EAB7EA-FC5C-D742-A8AF-CAF3EC72BE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Pages>
  <Words>2585</Words>
  <Characters>14741</Characters>
  <Application>Microsoft Macintosh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dc:creator>
  <cp:keywords/>
  <dc:description/>
  <cp:lastModifiedBy>Judith Robinson-Cox</cp:lastModifiedBy>
  <cp:revision>3</cp:revision>
  <dcterms:created xsi:type="dcterms:W3CDTF">2020-03-05T19:32:00Z</dcterms:created>
  <dcterms:modified xsi:type="dcterms:W3CDTF">2020-03-06T15:28:00Z</dcterms:modified>
</cp:coreProperties>
</file>