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41" w:rsidRPr="00E71D50" w:rsidRDefault="00BA7F41">
      <w:pPr>
        <w:pStyle w:val="Title"/>
        <w:rPr>
          <w:sz w:val="36"/>
          <w:szCs w:val="36"/>
        </w:rPr>
      </w:pPr>
      <w:bookmarkStart w:id="0" w:name="_GoBack"/>
      <w:bookmarkEnd w:id="0"/>
      <w:r>
        <w:rPr>
          <w:sz w:val="36"/>
          <w:szCs w:val="36"/>
        </w:rPr>
        <w:t xml:space="preserve"> </w:t>
      </w:r>
      <w:r w:rsidRPr="00E71D50">
        <w:rPr>
          <w:sz w:val="36"/>
          <w:szCs w:val="36"/>
        </w:rPr>
        <w:t xml:space="preserve">Rocky Neck </w:t>
      </w:r>
      <w:r w:rsidR="00850E66">
        <w:rPr>
          <w:sz w:val="36"/>
          <w:szCs w:val="36"/>
        </w:rPr>
        <w:t xml:space="preserve">Art Colony </w:t>
      </w:r>
      <w:r w:rsidRPr="00E71D50">
        <w:rPr>
          <w:sz w:val="36"/>
          <w:szCs w:val="36"/>
        </w:rPr>
        <w:t>Galler</w:t>
      </w:r>
      <w:r w:rsidR="00850E66">
        <w:rPr>
          <w:sz w:val="36"/>
          <w:szCs w:val="36"/>
        </w:rPr>
        <w:t>ies</w:t>
      </w:r>
    </w:p>
    <w:p w:rsidR="00BA7F41" w:rsidRDefault="00BA7F41">
      <w:pPr>
        <w:pStyle w:val="Title"/>
      </w:pPr>
      <w:r>
        <w:t xml:space="preserve"> </w:t>
      </w:r>
    </w:p>
    <w:p w:rsidR="00BA7F41" w:rsidRDefault="00BA7F41" w:rsidP="00BA7F41">
      <w:pPr>
        <w:pStyle w:val="Title"/>
        <w:rPr>
          <w:sz w:val="24"/>
        </w:rPr>
      </w:pPr>
      <w:r w:rsidRPr="00E71D50">
        <w:rPr>
          <w:sz w:val="24"/>
        </w:rPr>
        <w:t xml:space="preserve">ARTISTS’ AGREEMENT FORM – </w:t>
      </w:r>
      <w:r>
        <w:rPr>
          <w:sz w:val="24"/>
        </w:rPr>
        <w:t>201</w:t>
      </w:r>
      <w:r w:rsidR="00220516">
        <w:rPr>
          <w:sz w:val="24"/>
        </w:rPr>
        <w:t>8</w:t>
      </w:r>
    </w:p>
    <w:p w:rsidR="00BA7F41" w:rsidRPr="006A489E" w:rsidRDefault="00BA7F41" w:rsidP="00BA7F41">
      <w:pPr>
        <w:pStyle w:val="Title"/>
      </w:pPr>
    </w:p>
    <w:p w:rsidR="00BA7F41" w:rsidRPr="006A489E" w:rsidRDefault="00BA7F41" w:rsidP="00BA7F41">
      <w:pPr>
        <w:jc w:val="center"/>
        <w:rPr>
          <w:rFonts w:cs="Arial"/>
        </w:rPr>
      </w:pPr>
    </w:p>
    <w:p w:rsidR="00BA7F41" w:rsidRDefault="00BA7F41" w:rsidP="00BA7F41">
      <w:pPr>
        <w:ind w:left="360"/>
        <w:rPr>
          <w:rFonts w:cs="Arial"/>
        </w:rPr>
      </w:pPr>
    </w:p>
    <w:p w:rsidR="00BA7F41" w:rsidRPr="006A489E" w:rsidRDefault="00BA7F41" w:rsidP="00BA7F41">
      <w:pPr>
        <w:ind w:left="360"/>
        <w:rPr>
          <w:rFonts w:cs="Arial"/>
        </w:rPr>
      </w:pPr>
    </w:p>
    <w:p w:rsidR="00BA7F41" w:rsidRPr="00850E66" w:rsidRDefault="00BA7F41" w:rsidP="00850E66">
      <w:pPr>
        <w:numPr>
          <w:ilvl w:val="0"/>
          <w:numId w:val="1"/>
        </w:numPr>
        <w:rPr>
          <w:rFonts w:cs="Arial"/>
        </w:rPr>
      </w:pPr>
      <w:r w:rsidRPr="00E80779">
        <w:rPr>
          <w:rFonts w:cs="Arial"/>
        </w:rPr>
        <w:t>The Rocky Neck Art Colony</w:t>
      </w:r>
      <w:r w:rsidR="00850E66">
        <w:rPr>
          <w:rFonts w:cs="Arial"/>
        </w:rPr>
        <w:t xml:space="preserve"> Galleries (RNACG)</w:t>
      </w:r>
      <w:r w:rsidRPr="00E80779">
        <w:rPr>
          <w:rFonts w:cs="Arial"/>
        </w:rPr>
        <w:t xml:space="preserve"> will retain 25% </w:t>
      </w:r>
      <w:r w:rsidR="00850E66">
        <w:rPr>
          <w:rFonts w:cs="Arial"/>
        </w:rPr>
        <w:t xml:space="preserve">(for members) and 40% (for non-members) </w:t>
      </w:r>
      <w:r w:rsidRPr="00E80779">
        <w:rPr>
          <w:rFonts w:cs="Arial"/>
        </w:rPr>
        <w:t>of the sale price of any work sold. The Art Colony will absorb all credit card charges, will charge for and pay all sales</w:t>
      </w:r>
      <w:r>
        <w:rPr>
          <w:rFonts w:cs="Arial"/>
        </w:rPr>
        <w:t xml:space="preserve"> taxes, and will issue 1099s at</w:t>
      </w:r>
      <w:r w:rsidR="00850E66">
        <w:rPr>
          <w:rFonts w:cs="Arial"/>
        </w:rPr>
        <w:t xml:space="preserve"> </w:t>
      </w:r>
      <w:r w:rsidRPr="00850E66">
        <w:rPr>
          <w:rFonts w:cs="Arial"/>
        </w:rPr>
        <w:t xml:space="preserve">the end of the year as appropriate. </w:t>
      </w:r>
      <w:r w:rsidRPr="00850E66">
        <w:rPr>
          <w:rFonts w:cs="Arial"/>
        </w:rPr>
        <w:br/>
      </w:r>
    </w:p>
    <w:p w:rsidR="00BA7F41" w:rsidRPr="00850E66" w:rsidRDefault="00850E66" w:rsidP="00BA7F41">
      <w:pPr>
        <w:numPr>
          <w:ilvl w:val="0"/>
          <w:numId w:val="1"/>
        </w:numPr>
        <w:rPr>
          <w:rFonts w:cs="Arial"/>
        </w:rPr>
      </w:pPr>
      <w:r w:rsidRPr="00850E66">
        <w:rPr>
          <w:rFonts w:cs="Arial"/>
        </w:rPr>
        <w:t>RNACG</w:t>
      </w:r>
      <w:r w:rsidR="00BA7F41" w:rsidRPr="00850E66">
        <w:rPr>
          <w:rFonts w:cs="Arial"/>
        </w:rPr>
        <w:t xml:space="preserve"> will </w:t>
      </w:r>
      <w:r w:rsidRPr="00850E66">
        <w:rPr>
          <w:rFonts w:cs="Arial"/>
        </w:rPr>
        <w:t xml:space="preserve">undertake reasonable care in handling and showing exhibitors’ artwork. The exhibitor or artist understands and agrees that all artworks are exhibited at their own risk. The RNACG does not carry property insurance for artwork and it does not assume responsibility for any loss damage or theft of artwork exhibited in its galleries. </w:t>
      </w:r>
      <w:r>
        <w:rPr>
          <w:rFonts w:cs="Arial"/>
        </w:rPr>
        <w:t>We suggest that exhibitioners carry their own insurance coverage.</w:t>
      </w:r>
    </w:p>
    <w:p w:rsidR="00BA7F41" w:rsidRPr="006A489E" w:rsidRDefault="00BA7F41" w:rsidP="00BA7F41">
      <w:pPr>
        <w:rPr>
          <w:rFonts w:cs="Arial"/>
        </w:rPr>
      </w:pPr>
    </w:p>
    <w:p w:rsidR="00BA7F41" w:rsidRPr="006A489E" w:rsidRDefault="00BA7F41" w:rsidP="00BA7F41">
      <w:pPr>
        <w:rPr>
          <w:rFonts w:cs="Arial"/>
        </w:rPr>
      </w:pPr>
    </w:p>
    <w:p w:rsidR="00BA7F41" w:rsidRPr="006A489E" w:rsidRDefault="00BA7F41" w:rsidP="00BA7F41">
      <w:pPr>
        <w:ind w:left="360"/>
        <w:rPr>
          <w:rFonts w:cs="Arial"/>
        </w:rPr>
      </w:pPr>
      <w:r w:rsidRPr="006A489E">
        <w:rPr>
          <w:rFonts w:cs="Arial"/>
        </w:rPr>
        <w:t>I</w:t>
      </w:r>
      <w:r>
        <w:rPr>
          <w:rFonts w:cs="Arial"/>
        </w:rPr>
        <w:t xml:space="preserve"> </w:t>
      </w:r>
      <w:r w:rsidRPr="006A489E">
        <w:rPr>
          <w:rFonts w:cs="Arial"/>
        </w:rPr>
        <w:t xml:space="preserve">agree to the above terms set for my participation in the Rocky Neck </w:t>
      </w:r>
      <w:r w:rsidR="00850E66">
        <w:rPr>
          <w:rFonts w:cs="Arial"/>
        </w:rPr>
        <w:t>Art Colony Galleries.</w:t>
      </w:r>
    </w:p>
    <w:p w:rsidR="00BA7F41" w:rsidRPr="006A489E" w:rsidRDefault="00BA7F41" w:rsidP="00BA7F41">
      <w:pPr>
        <w:ind w:left="360"/>
        <w:rPr>
          <w:rFonts w:cs="Arial"/>
        </w:rPr>
      </w:pPr>
    </w:p>
    <w:p w:rsidR="00BA7F41" w:rsidRPr="006A489E" w:rsidRDefault="00BA7F41" w:rsidP="00BA7F41">
      <w:pPr>
        <w:ind w:left="360"/>
        <w:rPr>
          <w:rFonts w:cs="Arial"/>
        </w:rPr>
      </w:pPr>
    </w:p>
    <w:p w:rsidR="00BA7F41" w:rsidRPr="006A489E" w:rsidRDefault="00BA7F41" w:rsidP="00850E66">
      <w:pPr>
        <w:ind w:left="360"/>
        <w:rPr>
          <w:rFonts w:cs="Arial"/>
        </w:rPr>
      </w:pPr>
      <w:r>
        <w:rPr>
          <w:rFonts w:cs="Arial"/>
        </w:rPr>
        <w:t>Artist</w:t>
      </w:r>
      <w:r w:rsidRPr="006A489E">
        <w:rPr>
          <w:rFonts w:cs="Arial"/>
        </w:rPr>
        <w:t xml:space="preserve"> _________________________________________</w:t>
      </w:r>
      <w:r w:rsidR="00850E66">
        <w:rPr>
          <w:rFonts w:cs="Arial"/>
        </w:rPr>
        <w:t xml:space="preserve">____ </w:t>
      </w:r>
    </w:p>
    <w:p w:rsidR="000D4D3A" w:rsidRDefault="000D4D3A" w:rsidP="000D4D3A">
      <w:pPr>
        <w:ind w:left="360"/>
        <w:rPr>
          <w:rFonts w:cs="Arial"/>
        </w:rPr>
      </w:pPr>
      <w:r>
        <w:rPr>
          <w:rFonts w:cs="Arial"/>
        </w:rPr>
        <w:tab/>
      </w:r>
      <w:r>
        <w:rPr>
          <w:rFonts w:cs="Arial"/>
        </w:rPr>
        <w:tab/>
        <w:t>Please PRINT Name clearly</w:t>
      </w:r>
    </w:p>
    <w:p w:rsidR="000D4D3A" w:rsidRDefault="000D4D3A" w:rsidP="000D4D3A">
      <w:pPr>
        <w:ind w:left="360"/>
        <w:rPr>
          <w:rFonts w:cs="Arial"/>
        </w:rPr>
      </w:pPr>
    </w:p>
    <w:p w:rsidR="000D4D3A" w:rsidRPr="006A489E" w:rsidRDefault="000D4D3A" w:rsidP="000D4D3A">
      <w:pPr>
        <w:ind w:left="360"/>
        <w:rPr>
          <w:rFonts w:cs="Arial"/>
        </w:rPr>
      </w:pPr>
      <w:r>
        <w:rPr>
          <w:rFonts w:cs="Arial"/>
        </w:rPr>
        <w:t>Artist</w:t>
      </w:r>
      <w:r w:rsidRPr="006A489E">
        <w:rPr>
          <w:rFonts w:cs="Arial"/>
        </w:rPr>
        <w:t xml:space="preserve"> _________________________________________</w:t>
      </w:r>
      <w:r>
        <w:rPr>
          <w:rFonts w:cs="Arial"/>
        </w:rPr>
        <w:t xml:space="preserve">____ </w:t>
      </w:r>
      <w:r w:rsidRPr="006A489E">
        <w:rPr>
          <w:rFonts w:cs="Arial"/>
        </w:rPr>
        <w:t>Date____</w:t>
      </w:r>
      <w:r>
        <w:rPr>
          <w:rFonts w:cs="Arial"/>
        </w:rPr>
        <w:t>____</w:t>
      </w:r>
      <w:r w:rsidRPr="006A489E">
        <w:rPr>
          <w:rFonts w:cs="Arial"/>
        </w:rPr>
        <w:t>__________</w:t>
      </w:r>
    </w:p>
    <w:p w:rsidR="00BA7F41" w:rsidRPr="006A489E" w:rsidRDefault="000D4D3A" w:rsidP="00BA7F41">
      <w:pPr>
        <w:rPr>
          <w:rFonts w:cs="Arial"/>
        </w:rPr>
      </w:pPr>
      <w:r>
        <w:rPr>
          <w:rFonts w:cs="Arial"/>
        </w:rPr>
        <w:tab/>
      </w:r>
      <w:r>
        <w:rPr>
          <w:rFonts w:cs="Arial"/>
        </w:rPr>
        <w:tab/>
        <w:t>Signature</w:t>
      </w:r>
    </w:p>
    <w:sectPr w:rsidR="00BA7F41" w:rsidRPr="006A489E" w:rsidSect="00BA7F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ACC" w:rsidRDefault="00846ACC">
      <w:r>
        <w:separator/>
      </w:r>
    </w:p>
  </w:endnote>
  <w:endnote w:type="continuationSeparator" w:id="0">
    <w:p w:rsidR="00846ACC" w:rsidRDefault="0084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ACC" w:rsidRDefault="00846ACC">
      <w:r>
        <w:separator/>
      </w:r>
    </w:p>
  </w:footnote>
  <w:footnote w:type="continuationSeparator" w:id="0">
    <w:p w:rsidR="00846ACC" w:rsidRDefault="00846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46439"/>
    <w:multiLevelType w:val="hybridMultilevel"/>
    <w:tmpl w:val="625E1F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A1E033C"/>
    <w:multiLevelType w:val="hybridMultilevel"/>
    <w:tmpl w:val="9998C0D8"/>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A9663A"/>
    <w:multiLevelType w:val="hybridMultilevel"/>
    <w:tmpl w:val="00B44C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DF8"/>
    <w:rsid w:val="00082C0C"/>
    <w:rsid w:val="000D4D3A"/>
    <w:rsid w:val="00220516"/>
    <w:rsid w:val="003F5E18"/>
    <w:rsid w:val="0047132B"/>
    <w:rsid w:val="0050780F"/>
    <w:rsid w:val="0051446D"/>
    <w:rsid w:val="007049F5"/>
    <w:rsid w:val="007B5392"/>
    <w:rsid w:val="00846ACC"/>
    <w:rsid w:val="00850E66"/>
    <w:rsid w:val="008C37DC"/>
    <w:rsid w:val="00B02589"/>
    <w:rsid w:val="00B85038"/>
    <w:rsid w:val="00BA7F41"/>
    <w:rsid w:val="00C91A0F"/>
    <w:rsid w:val="00CD400D"/>
    <w:rsid w:val="00CE763C"/>
    <w:rsid w:val="00D24EE4"/>
    <w:rsid w:val="00DA6DF8"/>
    <w:rsid w:val="00E74B63"/>
    <w:rsid w:val="00EC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50E66"/>
    <w:pPr>
      <w:spacing w:line="280" w:lineRule="atLeas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ColorfulList-Accent11">
    <w:name w:val="Colorful List - Accent 11"/>
    <w:basedOn w:val="Normal"/>
    <w:uiPriority w:val="34"/>
    <w:qFormat/>
    <w:rsid w:val="00A7795B"/>
    <w:pPr>
      <w:ind w:left="720"/>
    </w:pPr>
  </w:style>
  <w:style w:type="character" w:styleId="Hyperlink">
    <w:name w:val="Hyperlink"/>
    <w:uiPriority w:val="99"/>
    <w:semiHidden/>
    <w:unhideWhenUsed/>
    <w:rsid w:val="007E5F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50E66"/>
    <w:pPr>
      <w:spacing w:line="280" w:lineRule="atLeas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ColorfulList-Accent11">
    <w:name w:val="Colorful List - Accent 11"/>
    <w:basedOn w:val="Normal"/>
    <w:uiPriority w:val="34"/>
    <w:qFormat/>
    <w:rsid w:val="00A7795B"/>
    <w:pPr>
      <w:ind w:left="720"/>
    </w:pPr>
  </w:style>
  <w:style w:type="character" w:styleId="Hyperlink">
    <w:name w:val="Hyperlink"/>
    <w:uiPriority w:val="99"/>
    <w:semiHidden/>
    <w:unhideWhenUsed/>
    <w:rsid w:val="007E5F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Rocky Neck GALLERY AGREEMENT FORM</vt:lpstr>
    </vt:vector>
  </TitlesOfParts>
  <Company>Hewlett-Packard</Company>
  <LinksUpToDate>false</LinksUpToDate>
  <CharactersWithSpaces>1034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Rocky Neck GALLERY AGREEMENT FORM</dc:title>
  <dc:creator>Ed Mowrey</dc:creator>
  <cp:lastModifiedBy>kristie</cp:lastModifiedBy>
  <cp:revision>2</cp:revision>
  <cp:lastPrinted>2016-01-13T23:45:00Z</cp:lastPrinted>
  <dcterms:created xsi:type="dcterms:W3CDTF">2018-01-07T17:18:00Z</dcterms:created>
  <dcterms:modified xsi:type="dcterms:W3CDTF">2018-01-07T17:18:00Z</dcterms:modified>
</cp:coreProperties>
</file>